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D35FD" w14:textId="466083EE" w:rsidR="008113FB" w:rsidRPr="0078786F" w:rsidRDefault="00E61503">
      <w:pPr>
        <w:pStyle w:val="Default"/>
        <w:jc w:val="center"/>
        <w:rPr>
          <w:rFonts w:ascii="Arial" w:eastAsia="Trebuchet MS" w:hAnsi="Arial" w:cs="Arial"/>
        </w:rPr>
      </w:pPr>
      <w:r w:rsidRPr="0078786F">
        <w:rPr>
          <w:rFonts w:ascii="Arial" w:hAnsi="Arial" w:cs="Arial"/>
          <w:noProof/>
        </w:rPr>
        <w:drawing>
          <wp:inline distT="0" distB="0" distL="0" distR="0" wp14:anchorId="67508D03" wp14:editId="5D99131C">
            <wp:extent cx="3928602" cy="8554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1015" cy="871175"/>
                    </a:xfrm>
                    <a:prstGeom prst="rect">
                      <a:avLst/>
                    </a:prstGeom>
                    <a:noFill/>
                    <a:ln>
                      <a:noFill/>
                    </a:ln>
                  </pic:spPr>
                </pic:pic>
              </a:graphicData>
            </a:graphic>
          </wp:inline>
        </w:drawing>
      </w:r>
    </w:p>
    <w:p w14:paraId="3F4D1B01" w14:textId="77777777" w:rsidR="008113FB" w:rsidRPr="0078786F" w:rsidRDefault="00D65D7E">
      <w:pPr>
        <w:pStyle w:val="Default"/>
        <w:jc w:val="center"/>
        <w:rPr>
          <w:rFonts w:ascii="Arial" w:hAnsi="Arial" w:cs="Arial"/>
          <w:b/>
          <w:bCs/>
          <w:sz w:val="32"/>
          <w:szCs w:val="32"/>
          <w:u w:val="single"/>
        </w:rPr>
      </w:pPr>
      <w:r w:rsidRPr="0078786F">
        <w:rPr>
          <w:rFonts w:ascii="Arial" w:hAnsi="Arial" w:cs="Arial"/>
          <w:b/>
          <w:bCs/>
          <w:sz w:val="32"/>
          <w:szCs w:val="32"/>
          <w:u w:val="single"/>
        </w:rPr>
        <w:t>All Inclusive Fees</w:t>
      </w:r>
    </w:p>
    <w:p w14:paraId="20BFE127" w14:textId="5F1103D8" w:rsidR="008113FB" w:rsidRPr="0078786F" w:rsidRDefault="00D65D7E">
      <w:pPr>
        <w:pStyle w:val="Default"/>
        <w:rPr>
          <w:rFonts w:ascii="Arial" w:hAnsi="Arial" w:cs="Arial"/>
          <w:szCs w:val="26"/>
        </w:rPr>
      </w:pPr>
      <w:r w:rsidRPr="0078786F">
        <w:rPr>
          <w:rFonts w:ascii="Arial" w:hAnsi="Arial" w:cs="Arial"/>
          <w:szCs w:val="26"/>
        </w:rPr>
        <w:t xml:space="preserve">At </w:t>
      </w:r>
      <w:r w:rsidR="00E61503" w:rsidRPr="0078786F">
        <w:rPr>
          <w:rFonts w:ascii="Arial" w:hAnsi="Arial" w:cs="Arial"/>
          <w:szCs w:val="26"/>
        </w:rPr>
        <w:t xml:space="preserve">Bliss Child care and </w:t>
      </w:r>
      <w:r w:rsidRPr="0078786F">
        <w:rPr>
          <w:rFonts w:ascii="Arial" w:hAnsi="Arial" w:cs="Arial"/>
          <w:szCs w:val="26"/>
        </w:rPr>
        <w:t>Nursery</w:t>
      </w:r>
      <w:r w:rsidR="00E61503" w:rsidRPr="0078786F">
        <w:rPr>
          <w:rFonts w:ascii="Arial" w:hAnsi="Arial" w:cs="Arial"/>
          <w:szCs w:val="26"/>
        </w:rPr>
        <w:t xml:space="preserve"> School</w:t>
      </w:r>
      <w:r w:rsidRPr="0078786F">
        <w:rPr>
          <w:rFonts w:ascii="Arial" w:hAnsi="Arial" w:cs="Arial"/>
          <w:szCs w:val="26"/>
        </w:rPr>
        <w:t xml:space="preserve">, we want your time with us to be as easy as possible, when arriving to and from nursery. This is why </w:t>
      </w:r>
      <w:r w:rsidR="00353614" w:rsidRPr="0078786F">
        <w:rPr>
          <w:rFonts w:ascii="Arial" w:hAnsi="Arial" w:cs="Arial"/>
          <w:szCs w:val="26"/>
        </w:rPr>
        <w:t>we offer an all-inclusive fee</w:t>
      </w:r>
      <w:r w:rsidR="00E61503" w:rsidRPr="0078786F">
        <w:rPr>
          <w:rFonts w:ascii="Arial" w:hAnsi="Arial" w:cs="Arial"/>
          <w:szCs w:val="26"/>
        </w:rPr>
        <w:t>.</w:t>
      </w:r>
    </w:p>
    <w:p w14:paraId="73B84C09" w14:textId="77777777" w:rsidR="008113FB" w:rsidRPr="0078786F" w:rsidRDefault="00D65D7E">
      <w:pPr>
        <w:pStyle w:val="Default"/>
        <w:rPr>
          <w:rFonts w:ascii="Arial" w:eastAsia="Trebuchet MS" w:hAnsi="Arial" w:cs="Arial"/>
          <w:szCs w:val="26"/>
        </w:rPr>
      </w:pPr>
      <w:r w:rsidRPr="0078786F">
        <w:rPr>
          <w:rFonts w:ascii="Arial" w:hAnsi="Arial" w:cs="Arial"/>
          <w:b/>
          <w:bCs/>
          <w:szCs w:val="26"/>
        </w:rPr>
        <w:t xml:space="preserve">Included in our fees </w:t>
      </w:r>
    </w:p>
    <w:p w14:paraId="0049F9F9" w14:textId="77777777" w:rsidR="008113FB" w:rsidRPr="0078786F" w:rsidRDefault="00D65D7E" w:rsidP="00E61503">
      <w:pPr>
        <w:pStyle w:val="Default"/>
        <w:numPr>
          <w:ilvl w:val="0"/>
          <w:numId w:val="2"/>
        </w:numPr>
        <w:spacing w:after="112"/>
        <w:rPr>
          <w:rFonts w:ascii="Arial" w:eastAsia="Trebuchet MS" w:hAnsi="Arial" w:cs="Arial"/>
          <w:szCs w:val="26"/>
        </w:rPr>
      </w:pPr>
      <w:r w:rsidRPr="0078786F">
        <w:rPr>
          <w:rFonts w:ascii="Arial" w:hAnsi="Arial" w:cs="Arial"/>
          <w:szCs w:val="26"/>
        </w:rPr>
        <w:t>Nappies –</w:t>
      </w:r>
      <w:r w:rsidR="00446B2E" w:rsidRPr="0078786F">
        <w:rPr>
          <w:rFonts w:ascii="Arial" w:hAnsi="Arial" w:cs="Arial"/>
          <w:szCs w:val="26"/>
        </w:rPr>
        <w:t xml:space="preserve"> Pampers (other brands will</w:t>
      </w:r>
      <w:r w:rsidRPr="0078786F">
        <w:rPr>
          <w:rFonts w:ascii="Arial" w:hAnsi="Arial" w:cs="Arial"/>
          <w:szCs w:val="26"/>
        </w:rPr>
        <w:t xml:space="preserve"> be used if pampers are not available).</w:t>
      </w:r>
    </w:p>
    <w:p w14:paraId="31076CF2" w14:textId="77777777" w:rsidR="008113FB" w:rsidRPr="0078786F" w:rsidRDefault="00D65D7E" w:rsidP="00E61503">
      <w:pPr>
        <w:pStyle w:val="Default"/>
        <w:numPr>
          <w:ilvl w:val="0"/>
          <w:numId w:val="2"/>
        </w:numPr>
        <w:spacing w:after="112"/>
        <w:rPr>
          <w:rFonts w:ascii="Arial" w:eastAsia="Trebuchet MS" w:hAnsi="Arial" w:cs="Arial"/>
          <w:szCs w:val="26"/>
        </w:rPr>
      </w:pPr>
      <w:r w:rsidRPr="0078786F">
        <w:rPr>
          <w:rFonts w:ascii="Arial" w:hAnsi="Arial" w:cs="Arial"/>
          <w:szCs w:val="26"/>
        </w:rPr>
        <w:t xml:space="preserve">Pampers Sensitive Wipes </w:t>
      </w:r>
    </w:p>
    <w:p w14:paraId="04EB4F32" w14:textId="31C00EB8" w:rsidR="008113FB" w:rsidRPr="0078786F" w:rsidRDefault="00D65D7E" w:rsidP="00E61503">
      <w:pPr>
        <w:pStyle w:val="Default"/>
        <w:numPr>
          <w:ilvl w:val="0"/>
          <w:numId w:val="2"/>
        </w:numPr>
        <w:spacing w:after="112"/>
        <w:rPr>
          <w:rFonts w:ascii="Arial" w:eastAsia="Trebuchet MS" w:hAnsi="Arial" w:cs="Arial"/>
          <w:szCs w:val="26"/>
        </w:rPr>
      </w:pPr>
      <w:r w:rsidRPr="0078786F">
        <w:rPr>
          <w:rFonts w:ascii="Arial" w:hAnsi="Arial" w:cs="Arial"/>
          <w:szCs w:val="26"/>
        </w:rPr>
        <w:t xml:space="preserve">Nappy sacks </w:t>
      </w:r>
      <w:r w:rsidR="00CC78DE" w:rsidRPr="0078786F">
        <w:rPr>
          <w:rFonts w:ascii="Arial" w:hAnsi="Arial" w:cs="Arial"/>
          <w:szCs w:val="26"/>
        </w:rPr>
        <w:t>and gloves</w:t>
      </w:r>
    </w:p>
    <w:p w14:paraId="5249D368" w14:textId="7400477E" w:rsidR="008113FB" w:rsidRPr="0078786F" w:rsidRDefault="00D65D7E" w:rsidP="00E61503">
      <w:pPr>
        <w:pStyle w:val="Default"/>
        <w:numPr>
          <w:ilvl w:val="0"/>
          <w:numId w:val="2"/>
        </w:numPr>
        <w:spacing w:after="112"/>
        <w:rPr>
          <w:rFonts w:ascii="Arial" w:eastAsia="Trebuchet MS" w:hAnsi="Arial" w:cs="Arial"/>
          <w:szCs w:val="26"/>
        </w:rPr>
      </w:pPr>
      <w:r w:rsidRPr="0078786F">
        <w:rPr>
          <w:rFonts w:ascii="Arial" w:hAnsi="Arial" w:cs="Arial"/>
          <w:szCs w:val="26"/>
        </w:rPr>
        <w:t>Form</w:t>
      </w:r>
      <w:r w:rsidR="00FC6BB3" w:rsidRPr="0078786F">
        <w:rPr>
          <w:rFonts w:ascii="Arial" w:hAnsi="Arial" w:cs="Arial"/>
          <w:szCs w:val="26"/>
        </w:rPr>
        <w:t>ula milk for under 1 year old</w:t>
      </w:r>
      <w:r w:rsidRPr="0078786F">
        <w:rPr>
          <w:rFonts w:ascii="Arial" w:hAnsi="Arial" w:cs="Arial"/>
          <w:szCs w:val="26"/>
        </w:rPr>
        <w:t xml:space="preserve"> </w:t>
      </w:r>
    </w:p>
    <w:p w14:paraId="754016FE" w14:textId="712377E9" w:rsidR="008113FB" w:rsidRPr="0078786F" w:rsidRDefault="00D65D7E" w:rsidP="00E61503">
      <w:pPr>
        <w:pStyle w:val="Default"/>
        <w:numPr>
          <w:ilvl w:val="0"/>
          <w:numId w:val="2"/>
        </w:numPr>
        <w:spacing w:after="112"/>
        <w:rPr>
          <w:rFonts w:ascii="Arial" w:eastAsia="Trebuchet MS" w:hAnsi="Arial" w:cs="Arial"/>
          <w:szCs w:val="26"/>
        </w:rPr>
      </w:pPr>
      <w:r w:rsidRPr="0078786F">
        <w:rPr>
          <w:rFonts w:ascii="Arial" w:hAnsi="Arial" w:cs="Arial"/>
          <w:szCs w:val="26"/>
        </w:rPr>
        <w:t>Semi skimmed or full fat milk for over 1 year old</w:t>
      </w:r>
    </w:p>
    <w:p w14:paraId="36BF02CA" w14:textId="77777777" w:rsidR="008113FB" w:rsidRPr="0078786F" w:rsidRDefault="00D65D7E" w:rsidP="00E61503">
      <w:pPr>
        <w:pStyle w:val="Default"/>
        <w:numPr>
          <w:ilvl w:val="0"/>
          <w:numId w:val="2"/>
        </w:numPr>
        <w:rPr>
          <w:rFonts w:ascii="Arial" w:eastAsia="Trebuchet MS" w:hAnsi="Arial" w:cs="Arial"/>
          <w:szCs w:val="26"/>
        </w:rPr>
      </w:pPr>
      <w:r w:rsidRPr="0078786F">
        <w:rPr>
          <w:rFonts w:ascii="Arial" w:hAnsi="Arial" w:cs="Arial"/>
          <w:szCs w:val="26"/>
        </w:rPr>
        <w:t xml:space="preserve">Homemade, </w:t>
      </w:r>
      <w:r w:rsidR="00582D6F" w:rsidRPr="0078786F">
        <w:rPr>
          <w:rFonts w:ascii="Arial" w:hAnsi="Arial" w:cs="Arial"/>
          <w:szCs w:val="26"/>
        </w:rPr>
        <w:t>freshly prepared two course meal for lunch and t</w:t>
      </w:r>
      <w:r w:rsidRPr="0078786F">
        <w:rPr>
          <w:rFonts w:ascii="Arial" w:hAnsi="Arial" w:cs="Arial"/>
          <w:szCs w:val="26"/>
        </w:rPr>
        <w:t xml:space="preserve">ea </w:t>
      </w:r>
    </w:p>
    <w:p w14:paraId="58DAC43E" w14:textId="77777777" w:rsidR="008113FB" w:rsidRPr="0078786F" w:rsidRDefault="00D65D7E" w:rsidP="00E61503">
      <w:pPr>
        <w:pStyle w:val="Default"/>
        <w:numPr>
          <w:ilvl w:val="0"/>
          <w:numId w:val="2"/>
        </w:numPr>
        <w:spacing w:after="112"/>
        <w:rPr>
          <w:rFonts w:ascii="Arial" w:eastAsia="Trebuchet MS" w:hAnsi="Arial" w:cs="Arial"/>
          <w:szCs w:val="26"/>
        </w:rPr>
      </w:pPr>
      <w:r w:rsidRPr="0078786F">
        <w:rPr>
          <w:rFonts w:ascii="Arial" w:hAnsi="Arial" w:cs="Arial"/>
          <w:szCs w:val="26"/>
        </w:rPr>
        <w:t>Breakfast</w:t>
      </w:r>
      <w:r w:rsidR="00302659" w:rsidRPr="0078786F">
        <w:rPr>
          <w:rFonts w:ascii="Arial" w:hAnsi="Arial" w:cs="Arial"/>
          <w:szCs w:val="26"/>
        </w:rPr>
        <w:t xml:space="preserve"> variety</w:t>
      </w:r>
      <w:r w:rsidRPr="0078786F">
        <w:rPr>
          <w:rFonts w:ascii="Arial" w:hAnsi="Arial" w:cs="Arial"/>
          <w:szCs w:val="26"/>
        </w:rPr>
        <w:t xml:space="preserve"> including Baby Porridge </w:t>
      </w:r>
    </w:p>
    <w:p w14:paraId="5BA75597" w14:textId="77777777" w:rsidR="008113FB" w:rsidRPr="0078786F" w:rsidRDefault="00D65D7E" w:rsidP="00E61503">
      <w:pPr>
        <w:pStyle w:val="Default"/>
        <w:numPr>
          <w:ilvl w:val="0"/>
          <w:numId w:val="2"/>
        </w:numPr>
        <w:spacing w:after="112"/>
        <w:rPr>
          <w:rFonts w:ascii="Arial" w:eastAsia="Trebuchet MS" w:hAnsi="Arial" w:cs="Arial"/>
          <w:szCs w:val="26"/>
        </w:rPr>
      </w:pPr>
      <w:r w:rsidRPr="0078786F">
        <w:rPr>
          <w:rFonts w:ascii="Arial" w:hAnsi="Arial" w:cs="Arial"/>
          <w:szCs w:val="26"/>
        </w:rPr>
        <w:t xml:space="preserve">Healthy Snacks - including fresh fruit/veg and Milk </w:t>
      </w:r>
    </w:p>
    <w:p w14:paraId="26AB48F1" w14:textId="4084BEDD" w:rsidR="008113FB" w:rsidRPr="0078786F" w:rsidRDefault="00D65D7E" w:rsidP="00E61503">
      <w:pPr>
        <w:pStyle w:val="Default"/>
        <w:numPr>
          <w:ilvl w:val="0"/>
          <w:numId w:val="2"/>
        </w:numPr>
        <w:rPr>
          <w:rFonts w:ascii="Arial" w:eastAsia="Trebuchet MS" w:hAnsi="Arial" w:cs="Arial"/>
          <w:szCs w:val="26"/>
        </w:rPr>
      </w:pPr>
      <w:r w:rsidRPr="0078786F">
        <w:rPr>
          <w:rFonts w:ascii="Arial" w:hAnsi="Arial" w:cs="Arial"/>
          <w:szCs w:val="26"/>
        </w:rPr>
        <w:t xml:space="preserve">Pipsqueak music classes for </w:t>
      </w:r>
      <w:r w:rsidR="00E61503" w:rsidRPr="0078786F">
        <w:rPr>
          <w:rFonts w:ascii="Arial" w:hAnsi="Arial" w:cs="Arial"/>
          <w:szCs w:val="26"/>
        </w:rPr>
        <w:t>Explorers and Discoverers</w:t>
      </w:r>
    </w:p>
    <w:p w14:paraId="5B6907E3" w14:textId="77777777" w:rsidR="00E61503" w:rsidRPr="0078786F" w:rsidRDefault="00E61503" w:rsidP="00E61503">
      <w:pPr>
        <w:pStyle w:val="Default"/>
        <w:numPr>
          <w:ilvl w:val="0"/>
          <w:numId w:val="2"/>
        </w:numPr>
        <w:rPr>
          <w:rFonts w:ascii="Arial" w:eastAsia="Trebuchet MS" w:hAnsi="Arial" w:cs="Arial"/>
          <w:szCs w:val="26"/>
        </w:rPr>
      </w:pPr>
      <w:r w:rsidRPr="0078786F">
        <w:rPr>
          <w:rFonts w:ascii="Arial" w:hAnsi="Arial" w:cs="Arial"/>
          <w:szCs w:val="26"/>
        </w:rPr>
        <w:t xml:space="preserve">Tatty Bumpkin </w:t>
      </w:r>
      <w:r w:rsidR="00CC24BA" w:rsidRPr="0078786F">
        <w:rPr>
          <w:rFonts w:ascii="Arial" w:hAnsi="Arial" w:cs="Arial"/>
          <w:szCs w:val="26"/>
        </w:rPr>
        <w:t xml:space="preserve">Yoga class for </w:t>
      </w:r>
      <w:r w:rsidRPr="0078786F">
        <w:rPr>
          <w:rFonts w:ascii="Arial" w:hAnsi="Arial" w:cs="Arial"/>
          <w:szCs w:val="26"/>
        </w:rPr>
        <w:t xml:space="preserve">Explorers and Discoverers </w:t>
      </w:r>
    </w:p>
    <w:p w14:paraId="14F2F2C2" w14:textId="67607EBB" w:rsidR="008113FB" w:rsidRPr="0078786F" w:rsidRDefault="00E61503" w:rsidP="00E61503">
      <w:pPr>
        <w:pStyle w:val="Default"/>
        <w:numPr>
          <w:ilvl w:val="0"/>
          <w:numId w:val="2"/>
        </w:numPr>
        <w:rPr>
          <w:rFonts w:ascii="Arial" w:eastAsia="Trebuchet MS" w:hAnsi="Arial" w:cs="Arial"/>
          <w:szCs w:val="26"/>
        </w:rPr>
      </w:pPr>
      <w:r w:rsidRPr="0078786F">
        <w:rPr>
          <w:rFonts w:ascii="Arial" w:hAnsi="Arial" w:cs="Arial"/>
          <w:szCs w:val="26"/>
        </w:rPr>
        <w:t>A</w:t>
      </w:r>
      <w:r w:rsidR="00D65D7E" w:rsidRPr="0078786F">
        <w:rPr>
          <w:rFonts w:ascii="Arial" w:hAnsi="Arial" w:cs="Arial"/>
          <w:szCs w:val="26"/>
        </w:rPr>
        <w:t>ccept Childcare Vouchers</w:t>
      </w:r>
    </w:p>
    <w:p w14:paraId="4757AF0E" w14:textId="77777777" w:rsidR="008113FB" w:rsidRPr="0078786F" w:rsidRDefault="008113FB">
      <w:pPr>
        <w:pStyle w:val="Default"/>
        <w:rPr>
          <w:rFonts w:ascii="Arial" w:eastAsia="Trebuchet MS" w:hAnsi="Arial" w:cs="Arial"/>
          <w:b/>
          <w:bCs/>
          <w:sz w:val="40"/>
          <w:szCs w:val="40"/>
        </w:rPr>
      </w:pPr>
    </w:p>
    <w:p w14:paraId="09E376DE" w14:textId="77777777" w:rsidR="00566BB3" w:rsidRPr="0078786F" w:rsidRDefault="00566BB3">
      <w:pPr>
        <w:pStyle w:val="Default"/>
        <w:rPr>
          <w:rFonts w:ascii="Arial" w:eastAsia="Trebuchet MS" w:hAnsi="Arial" w:cs="Arial"/>
          <w:b/>
          <w:bCs/>
          <w:sz w:val="40"/>
          <w:szCs w:val="40"/>
        </w:rPr>
      </w:pPr>
    </w:p>
    <w:p w14:paraId="0AE288F0" w14:textId="77777777" w:rsidR="008113FB" w:rsidRPr="0078786F" w:rsidRDefault="008113FB" w:rsidP="005165EE">
      <w:pPr>
        <w:pStyle w:val="Default"/>
        <w:rPr>
          <w:rFonts w:ascii="Arial" w:eastAsia="Trebuchet MS" w:hAnsi="Arial" w:cs="Arial"/>
        </w:rPr>
      </w:pPr>
    </w:p>
    <w:p w14:paraId="2BB87171" w14:textId="77777777" w:rsidR="00766D2C" w:rsidRPr="0078786F" w:rsidRDefault="00766D2C" w:rsidP="00C80493">
      <w:pPr>
        <w:pStyle w:val="Default"/>
        <w:jc w:val="center"/>
        <w:rPr>
          <w:rFonts w:ascii="Arial" w:hAnsi="Arial" w:cs="Arial"/>
          <w:b/>
          <w:bCs/>
          <w:sz w:val="28"/>
          <w:szCs w:val="28"/>
          <w:u w:val="single"/>
        </w:rPr>
      </w:pPr>
    </w:p>
    <w:p w14:paraId="48F8F532" w14:textId="77777777" w:rsidR="00514FCF" w:rsidRPr="0078786F" w:rsidRDefault="00514FCF" w:rsidP="00C80493">
      <w:pPr>
        <w:pStyle w:val="Default"/>
        <w:jc w:val="center"/>
        <w:rPr>
          <w:rFonts w:ascii="Arial" w:hAnsi="Arial" w:cs="Arial"/>
          <w:b/>
          <w:bCs/>
          <w:sz w:val="28"/>
          <w:szCs w:val="28"/>
          <w:u w:val="single"/>
        </w:rPr>
      </w:pPr>
    </w:p>
    <w:p w14:paraId="5CA8ECB4" w14:textId="77777777" w:rsidR="00514FCF" w:rsidRPr="0078786F" w:rsidRDefault="00514FCF" w:rsidP="00C80493">
      <w:pPr>
        <w:pStyle w:val="Default"/>
        <w:jc w:val="center"/>
        <w:rPr>
          <w:rFonts w:ascii="Arial" w:hAnsi="Arial" w:cs="Arial"/>
          <w:b/>
          <w:bCs/>
          <w:sz w:val="28"/>
          <w:szCs w:val="28"/>
          <w:u w:val="single"/>
        </w:rPr>
      </w:pPr>
    </w:p>
    <w:p w14:paraId="6D80134F" w14:textId="77777777" w:rsidR="00514FCF" w:rsidRPr="0078786F" w:rsidRDefault="00514FCF" w:rsidP="00C80493">
      <w:pPr>
        <w:pStyle w:val="Default"/>
        <w:jc w:val="center"/>
        <w:rPr>
          <w:rFonts w:ascii="Arial" w:hAnsi="Arial" w:cs="Arial"/>
          <w:b/>
          <w:bCs/>
          <w:sz w:val="28"/>
          <w:szCs w:val="28"/>
          <w:u w:val="single"/>
        </w:rPr>
      </w:pPr>
    </w:p>
    <w:p w14:paraId="55BD6D9D" w14:textId="77777777" w:rsidR="00514FCF" w:rsidRPr="0078786F" w:rsidRDefault="00514FCF" w:rsidP="00C80493">
      <w:pPr>
        <w:pStyle w:val="Default"/>
        <w:jc w:val="center"/>
        <w:rPr>
          <w:rFonts w:ascii="Arial" w:hAnsi="Arial" w:cs="Arial"/>
          <w:b/>
          <w:bCs/>
          <w:sz w:val="28"/>
          <w:szCs w:val="28"/>
          <w:u w:val="single"/>
        </w:rPr>
      </w:pPr>
    </w:p>
    <w:p w14:paraId="5F231227" w14:textId="77777777" w:rsidR="00514FCF" w:rsidRPr="0078786F" w:rsidRDefault="00514FCF" w:rsidP="00C80493">
      <w:pPr>
        <w:pStyle w:val="Default"/>
        <w:jc w:val="center"/>
        <w:rPr>
          <w:rFonts w:ascii="Arial" w:hAnsi="Arial" w:cs="Arial"/>
          <w:b/>
          <w:bCs/>
          <w:sz w:val="28"/>
          <w:szCs w:val="28"/>
          <w:u w:val="single"/>
        </w:rPr>
      </w:pPr>
    </w:p>
    <w:p w14:paraId="3F0AE863" w14:textId="77777777" w:rsidR="00514FCF" w:rsidRPr="0078786F" w:rsidRDefault="00514FCF" w:rsidP="00C80493">
      <w:pPr>
        <w:pStyle w:val="Default"/>
        <w:jc w:val="center"/>
        <w:rPr>
          <w:rFonts w:ascii="Arial" w:hAnsi="Arial" w:cs="Arial"/>
          <w:b/>
          <w:bCs/>
          <w:sz w:val="28"/>
          <w:szCs w:val="28"/>
          <w:u w:val="single"/>
        </w:rPr>
      </w:pPr>
    </w:p>
    <w:p w14:paraId="2893455B" w14:textId="77777777" w:rsidR="0078786F" w:rsidRDefault="0078786F" w:rsidP="00C80493">
      <w:pPr>
        <w:pStyle w:val="Default"/>
        <w:jc w:val="center"/>
        <w:rPr>
          <w:rFonts w:ascii="Arial" w:hAnsi="Arial" w:cs="Arial"/>
          <w:b/>
          <w:bCs/>
          <w:sz w:val="22"/>
          <w:szCs w:val="22"/>
          <w:u w:val="single"/>
        </w:rPr>
      </w:pPr>
    </w:p>
    <w:p w14:paraId="6D845EE1" w14:textId="77777777" w:rsidR="0078786F" w:rsidRDefault="0078786F" w:rsidP="00C80493">
      <w:pPr>
        <w:pStyle w:val="Default"/>
        <w:jc w:val="center"/>
        <w:rPr>
          <w:rFonts w:ascii="Arial" w:hAnsi="Arial" w:cs="Arial"/>
          <w:b/>
          <w:bCs/>
          <w:sz w:val="22"/>
          <w:szCs w:val="22"/>
          <w:u w:val="single"/>
        </w:rPr>
      </w:pPr>
    </w:p>
    <w:p w14:paraId="3F06C1FF" w14:textId="77777777" w:rsidR="0078786F" w:rsidRDefault="0078786F" w:rsidP="00C80493">
      <w:pPr>
        <w:pStyle w:val="Default"/>
        <w:jc w:val="center"/>
        <w:rPr>
          <w:rFonts w:ascii="Arial" w:hAnsi="Arial" w:cs="Arial"/>
          <w:b/>
          <w:bCs/>
          <w:sz w:val="22"/>
          <w:szCs w:val="22"/>
          <w:u w:val="single"/>
        </w:rPr>
      </w:pPr>
    </w:p>
    <w:p w14:paraId="2FAC0879" w14:textId="0A38C5BE" w:rsidR="008113FB" w:rsidRPr="0078786F" w:rsidRDefault="00D65D7E" w:rsidP="00C80493">
      <w:pPr>
        <w:pStyle w:val="Default"/>
        <w:jc w:val="center"/>
        <w:rPr>
          <w:rFonts w:ascii="Arial" w:eastAsia="Trebuchet MS" w:hAnsi="Arial" w:cs="Arial"/>
          <w:sz w:val="22"/>
          <w:szCs w:val="22"/>
          <w:u w:val="single"/>
        </w:rPr>
      </w:pPr>
      <w:r w:rsidRPr="0078786F">
        <w:rPr>
          <w:rFonts w:ascii="Arial" w:hAnsi="Arial" w:cs="Arial"/>
          <w:b/>
          <w:bCs/>
          <w:sz w:val="22"/>
          <w:szCs w:val="22"/>
          <w:u w:val="single"/>
        </w:rPr>
        <w:lastRenderedPageBreak/>
        <w:t>Nursery registration form</w:t>
      </w:r>
    </w:p>
    <w:p w14:paraId="75CDE704" w14:textId="4883FE17" w:rsidR="001825DF" w:rsidRPr="0078786F" w:rsidRDefault="00D65D7E">
      <w:pPr>
        <w:pStyle w:val="Default"/>
        <w:jc w:val="both"/>
        <w:rPr>
          <w:rFonts w:ascii="Arial" w:hAnsi="Arial" w:cs="Arial"/>
          <w:sz w:val="22"/>
          <w:szCs w:val="22"/>
        </w:rPr>
      </w:pPr>
      <w:r w:rsidRPr="0078786F">
        <w:rPr>
          <w:rFonts w:ascii="Arial" w:hAnsi="Arial" w:cs="Arial"/>
          <w:b/>
          <w:bCs/>
          <w:sz w:val="22"/>
          <w:szCs w:val="22"/>
        </w:rPr>
        <w:t xml:space="preserve">Registration </w:t>
      </w:r>
      <w:r w:rsidRPr="0078786F">
        <w:rPr>
          <w:rFonts w:ascii="Arial" w:hAnsi="Arial" w:cs="Arial"/>
          <w:sz w:val="22"/>
          <w:szCs w:val="22"/>
        </w:rPr>
        <w:t xml:space="preserve">A </w:t>
      </w:r>
      <w:r w:rsidRPr="0078786F">
        <w:rPr>
          <w:rFonts w:ascii="Arial" w:hAnsi="Arial" w:cs="Arial"/>
          <w:i/>
          <w:sz w:val="22"/>
          <w:szCs w:val="22"/>
        </w:rPr>
        <w:t>non-refundable</w:t>
      </w:r>
      <w:r w:rsidRPr="0078786F">
        <w:rPr>
          <w:rFonts w:ascii="Arial" w:hAnsi="Arial" w:cs="Arial"/>
          <w:sz w:val="22"/>
          <w:szCs w:val="22"/>
        </w:rPr>
        <w:t xml:space="preserve"> registration fee of £50 is payable to the nursery along with the registration form</w:t>
      </w:r>
      <w:r w:rsidR="00514FCF" w:rsidRPr="0078786F">
        <w:rPr>
          <w:rFonts w:ascii="Arial" w:hAnsi="Arial" w:cs="Arial"/>
          <w:sz w:val="22"/>
          <w:szCs w:val="22"/>
        </w:rPr>
        <w:t>.</w:t>
      </w:r>
    </w:p>
    <w:p w14:paraId="77247538" w14:textId="3916391E" w:rsidR="001825DF" w:rsidRPr="00B841C6" w:rsidRDefault="00514FCF" w:rsidP="001825DF">
      <w:pPr>
        <w:pStyle w:val="NoSpacing"/>
        <w:rPr>
          <w:rFonts w:ascii="Arial" w:hAnsi="Arial" w:cs="Arial"/>
          <w:b/>
          <w:color w:val="FF0000"/>
        </w:rPr>
      </w:pPr>
      <w:r w:rsidRPr="00B841C6">
        <w:rPr>
          <w:rFonts w:ascii="Arial" w:hAnsi="Arial" w:cs="Arial"/>
          <w:b/>
          <w:color w:val="FF0000"/>
        </w:rPr>
        <w:t xml:space="preserve">Registration and </w:t>
      </w:r>
      <w:r w:rsidR="001825DF" w:rsidRPr="00B841C6">
        <w:rPr>
          <w:rFonts w:ascii="Arial" w:hAnsi="Arial" w:cs="Arial"/>
          <w:b/>
          <w:color w:val="FF0000"/>
        </w:rPr>
        <w:t>Deposit account</w:t>
      </w:r>
      <w:r w:rsidR="0078786F" w:rsidRPr="00B841C6">
        <w:rPr>
          <w:rFonts w:ascii="Arial" w:hAnsi="Arial" w:cs="Arial"/>
          <w:b/>
          <w:color w:val="FF0000"/>
        </w:rPr>
        <w:t>:</w:t>
      </w:r>
      <w:r w:rsidR="001825DF" w:rsidRPr="00B841C6">
        <w:rPr>
          <w:rFonts w:ascii="Arial" w:hAnsi="Arial" w:cs="Arial"/>
          <w:b/>
          <w:color w:val="FF0000"/>
        </w:rPr>
        <w:t xml:space="preserve"> </w:t>
      </w:r>
    </w:p>
    <w:p w14:paraId="249A080B" w14:textId="1FEE5A1D" w:rsidR="00E61F79" w:rsidRPr="00B841C6" w:rsidRDefault="00E61F79" w:rsidP="001825DF">
      <w:pPr>
        <w:pStyle w:val="NoSpacing"/>
        <w:rPr>
          <w:rFonts w:ascii="Arial" w:hAnsi="Arial" w:cs="Arial"/>
          <w:b/>
          <w:color w:val="FF0000"/>
        </w:rPr>
      </w:pPr>
      <w:r w:rsidRPr="00B841C6">
        <w:rPr>
          <w:rFonts w:ascii="Arial" w:hAnsi="Arial" w:cs="Arial"/>
          <w:b/>
          <w:color w:val="FF0000"/>
        </w:rPr>
        <w:t>Name of the account: Zk T/A Aspire Nursery</w:t>
      </w:r>
    </w:p>
    <w:p w14:paraId="4CB1CD6B" w14:textId="52675694" w:rsidR="001825DF" w:rsidRPr="00B841C6" w:rsidRDefault="001825DF" w:rsidP="001825DF">
      <w:pPr>
        <w:pStyle w:val="NoSpacing"/>
        <w:rPr>
          <w:rFonts w:ascii="Arial" w:hAnsi="Arial" w:cs="Arial"/>
          <w:b/>
          <w:color w:val="FF0000"/>
        </w:rPr>
      </w:pPr>
      <w:r w:rsidRPr="00B841C6">
        <w:rPr>
          <w:rFonts w:ascii="Arial" w:hAnsi="Arial" w:cs="Arial"/>
          <w:b/>
          <w:color w:val="FF0000"/>
        </w:rPr>
        <w:t>Reference</w:t>
      </w:r>
      <w:r w:rsidR="00514FCF" w:rsidRPr="00B841C6">
        <w:rPr>
          <w:rFonts w:ascii="Arial" w:hAnsi="Arial" w:cs="Arial"/>
          <w:b/>
          <w:color w:val="FF0000"/>
        </w:rPr>
        <w:t>:</w:t>
      </w:r>
      <w:r w:rsidRPr="00B841C6">
        <w:rPr>
          <w:rFonts w:ascii="Arial" w:hAnsi="Arial" w:cs="Arial"/>
          <w:b/>
          <w:color w:val="FF0000"/>
        </w:rPr>
        <w:t xml:space="preserve"> </w:t>
      </w:r>
      <w:r w:rsidR="00514FCF" w:rsidRPr="00B841C6">
        <w:rPr>
          <w:rFonts w:ascii="Arial" w:hAnsi="Arial" w:cs="Arial"/>
          <w:b/>
          <w:color w:val="FF0000"/>
        </w:rPr>
        <w:t xml:space="preserve">Bliss </w:t>
      </w:r>
      <w:r w:rsidR="00E61F79" w:rsidRPr="00B841C6">
        <w:rPr>
          <w:rFonts w:ascii="Arial" w:hAnsi="Arial" w:cs="Arial"/>
          <w:b/>
          <w:color w:val="FF0000"/>
        </w:rPr>
        <w:t>‘</w:t>
      </w:r>
      <w:r w:rsidRPr="00B841C6">
        <w:rPr>
          <w:rFonts w:ascii="Arial" w:hAnsi="Arial" w:cs="Arial"/>
          <w:b/>
          <w:color w:val="FF0000"/>
        </w:rPr>
        <w:t>child name’</w:t>
      </w:r>
    </w:p>
    <w:p w14:paraId="752D3E00" w14:textId="77777777" w:rsidR="00514FCF" w:rsidRPr="00B841C6" w:rsidRDefault="001825DF" w:rsidP="00514FCF">
      <w:pPr>
        <w:pStyle w:val="NoSpacing"/>
        <w:rPr>
          <w:rFonts w:ascii="Arial" w:hAnsi="Arial" w:cs="Arial"/>
          <w:b/>
          <w:color w:val="FF0000"/>
        </w:rPr>
      </w:pPr>
      <w:r w:rsidRPr="00B841C6">
        <w:rPr>
          <w:rFonts w:ascii="Arial" w:hAnsi="Arial" w:cs="Arial"/>
          <w:b/>
          <w:color w:val="FF0000"/>
        </w:rPr>
        <w:t>Account no: 12221543</w:t>
      </w:r>
    </w:p>
    <w:p w14:paraId="0F69CD62" w14:textId="680DD18F" w:rsidR="00514FCF" w:rsidRPr="00B841C6" w:rsidRDefault="001825DF" w:rsidP="00514FCF">
      <w:pPr>
        <w:pStyle w:val="NoSpacing"/>
        <w:rPr>
          <w:rFonts w:ascii="Arial" w:hAnsi="Arial" w:cs="Arial"/>
          <w:b/>
          <w:color w:val="FF0000"/>
        </w:rPr>
      </w:pPr>
      <w:r w:rsidRPr="00B841C6">
        <w:rPr>
          <w:rFonts w:ascii="Arial" w:hAnsi="Arial" w:cs="Arial"/>
          <w:b/>
          <w:color w:val="FF0000"/>
        </w:rPr>
        <w:t>Sort code: 40-26-12</w:t>
      </w:r>
      <w:r w:rsidR="00514FCF" w:rsidRPr="00B841C6">
        <w:rPr>
          <w:rFonts w:ascii="Arial" w:hAnsi="Arial" w:cs="Arial"/>
          <w:b/>
          <w:color w:val="FF0000"/>
        </w:rPr>
        <w:t xml:space="preserve">  </w:t>
      </w:r>
    </w:p>
    <w:p w14:paraId="17BF6BB5" w14:textId="6744691C" w:rsidR="00514FCF" w:rsidRPr="0078786F" w:rsidRDefault="00D65D7E" w:rsidP="00514FCF">
      <w:pPr>
        <w:pStyle w:val="Default"/>
        <w:jc w:val="both"/>
        <w:rPr>
          <w:rFonts w:ascii="Arial" w:eastAsia="Trebuchet MS" w:hAnsi="Arial" w:cs="Arial"/>
          <w:sz w:val="22"/>
          <w:szCs w:val="22"/>
        </w:rPr>
      </w:pPr>
      <w:r w:rsidRPr="0078786F">
        <w:rPr>
          <w:rFonts w:ascii="Arial" w:hAnsi="Arial" w:cs="Arial"/>
          <w:sz w:val="22"/>
          <w:szCs w:val="22"/>
        </w:rPr>
        <w:t xml:space="preserve">Once this has been received the registration process will begin. </w:t>
      </w:r>
    </w:p>
    <w:p w14:paraId="2593C171" w14:textId="77777777" w:rsidR="00514FCF" w:rsidRPr="0078786F" w:rsidRDefault="00514FCF" w:rsidP="00514FCF">
      <w:pPr>
        <w:autoSpaceDE w:val="0"/>
        <w:autoSpaceDN w:val="0"/>
        <w:adjustRightInd w:val="0"/>
        <w:ind w:left="-993" w:right="-1039"/>
        <w:rPr>
          <w:rFonts w:ascii="Arial" w:eastAsiaTheme="minorHAnsi" w:hAnsi="Arial" w:cs="Arial"/>
          <w:sz w:val="23"/>
          <w:szCs w:val="23"/>
        </w:rPr>
      </w:pPr>
    </w:p>
    <w:tbl>
      <w:tblPr>
        <w:tblStyle w:val="TableGrid"/>
        <w:tblW w:w="11058" w:type="dxa"/>
        <w:tblInd w:w="-998" w:type="dxa"/>
        <w:tblLook w:val="04A0" w:firstRow="1" w:lastRow="0" w:firstColumn="1" w:lastColumn="0" w:noHBand="0" w:noVBand="1"/>
      </w:tblPr>
      <w:tblGrid>
        <w:gridCol w:w="7939"/>
        <w:gridCol w:w="1418"/>
        <w:gridCol w:w="1701"/>
      </w:tblGrid>
      <w:tr w:rsidR="00514FCF" w:rsidRPr="0078786F" w14:paraId="690955D8" w14:textId="77777777" w:rsidTr="00511B0A">
        <w:tc>
          <w:tcPr>
            <w:tcW w:w="7939" w:type="dxa"/>
          </w:tcPr>
          <w:p w14:paraId="3070D8DB" w14:textId="77777777" w:rsidR="00514FCF" w:rsidRPr="0078786F" w:rsidRDefault="00514FCF" w:rsidP="00511B0A">
            <w:pPr>
              <w:rPr>
                <w:rFonts w:ascii="Arial" w:hAnsi="Arial" w:cs="Arial"/>
              </w:rPr>
            </w:pPr>
            <w:r w:rsidRPr="0078786F">
              <w:rPr>
                <w:rFonts w:ascii="Arial" w:hAnsi="Arial" w:cs="Arial"/>
              </w:rPr>
              <w:t>Childs full name:</w:t>
            </w:r>
          </w:p>
          <w:p w14:paraId="743C0400" w14:textId="77777777" w:rsidR="00514FCF" w:rsidRPr="0078786F" w:rsidRDefault="00514FCF" w:rsidP="00511B0A">
            <w:pPr>
              <w:rPr>
                <w:rFonts w:ascii="Arial" w:hAnsi="Arial" w:cs="Arial"/>
              </w:rPr>
            </w:pPr>
          </w:p>
        </w:tc>
        <w:tc>
          <w:tcPr>
            <w:tcW w:w="3119" w:type="dxa"/>
            <w:gridSpan w:val="2"/>
          </w:tcPr>
          <w:p w14:paraId="3D7267EA" w14:textId="77777777" w:rsidR="00514FCF" w:rsidRPr="0078786F" w:rsidRDefault="00514FCF" w:rsidP="00511B0A">
            <w:pPr>
              <w:rPr>
                <w:rFonts w:ascii="Arial" w:hAnsi="Arial" w:cs="Arial"/>
              </w:rPr>
            </w:pPr>
            <w:r w:rsidRPr="0078786F">
              <w:rPr>
                <w:rFonts w:ascii="Arial" w:hAnsi="Arial" w:cs="Arial"/>
              </w:rPr>
              <w:t>Date of birth:</w:t>
            </w:r>
          </w:p>
        </w:tc>
      </w:tr>
      <w:tr w:rsidR="00514FCF" w:rsidRPr="0078786F" w14:paraId="221DB3DC" w14:textId="77777777" w:rsidTr="00511B0A">
        <w:tc>
          <w:tcPr>
            <w:tcW w:w="11058" w:type="dxa"/>
            <w:gridSpan w:val="3"/>
          </w:tcPr>
          <w:p w14:paraId="262F3781" w14:textId="77777777" w:rsidR="00514FCF" w:rsidRPr="0078786F" w:rsidRDefault="00514FCF" w:rsidP="00511B0A">
            <w:pPr>
              <w:rPr>
                <w:rFonts w:ascii="Arial" w:hAnsi="Arial" w:cs="Arial"/>
              </w:rPr>
            </w:pPr>
            <w:r w:rsidRPr="0078786F">
              <w:rPr>
                <w:rFonts w:ascii="Arial" w:hAnsi="Arial" w:cs="Arial"/>
              </w:rPr>
              <w:t>Home Address and post code:</w:t>
            </w:r>
          </w:p>
          <w:p w14:paraId="7C712940" w14:textId="77777777" w:rsidR="00514FCF" w:rsidRPr="0078786F" w:rsidRDefault="00514FCF" w:rsidP="00511B0A">
            <w:pPr>
              <w:rPr>
                <w:rFonts w:ascii="Arial" w:hAnsi="Arial" w:cs="Arial"/>
              </w:rPr>
            </w:pPr>
          </w:p>
          <w:p w14:paraId="1C4870D7" w14:textId="77777777" w:rsidR="00514FCF" w:rsidRPr="0078786F" w:rsidRDefault="00514FCF" w:rsidP="00511B0A">
            <w:pPr>
              <w:rPr>
                <w:rFonts w:ascii="Arial" w:hAnsi="Arial" w:cs="Arial"/>
              </w:rPr>
            </w:pPr>
          </w:p>
        </w:tc>
      </w:tr>
      <w:tr w:rsidR="00514FCF" w:rsidRPr="0078786F" w14:paraId="06B22F36" w14:textId="77777777" w:rsidTr="00511B0A">
        <w:tc>
          <w:tcPr>
            <w:tcW w:w="9357" w:type="dxa"/>
            <w:gridSpan w:val="2"/>
          </w:tcPr>
          <w:p w14:paraId="6889CAE6" w14:textId="77777777" w:rsidR="00514FCF" w:rsidRPr="0078786F" w:rsidRDefault="00514FCF" w:rsidP="00511B0A">
            <w:pPr>
              <w:rPr>
                <w:rFonts w:ascii="Arial" w:hAnsi="Arial" w:cs="Arial"/>
              </w:rPr>
            </w:pPr>
            <w:r w:rsidRPr="0078786F">
              <w:rPr>
                <w:rFonts w:ascii="Arial" w:hAnsi="Arial" w:cs="Arial"/>
              </w:rPr>
              <w:t>Phone Number:</w:t>
            </w:r>
          </w:p>
        </w:tc>
        <w:tc>
          <w:tcPr>
            <w:tcW w:w="1701" w:type="dxa"/>
          </w:tcPr>
          <w:p w14:paraId="0939BA71" w14:textId="77777777" w:rsidR="00514FCF" w:rsidRPr="0078786F" w:rsidRDefault="00514FCF" w:rsidP="00511B0A">
            <w:pPr>
              <w:rPr>
                <w:rFonts w:ascii="Arial" w:hAnsi="Arial" w:cs="Arial"/>
              </w:rPr>
            </w:pPr>
            <w:r w:rsidRPr="0078786F">
              <w:rPr>
                <w:rFonts w:ascii="Arial" w:hAnsi="Arial" w:cs="Arial"/>
              </w:rPr>
              <w:t>Male or female</w:t>
            </w:r>
          </w:p>
        </w:tc>
      </w:tr>
    </w:tbl>
    <w:p w14:paraId="7CC9D9E5" w14:textId="77777777" w:rsidR="00514FCF" w:rsidRPr="0078786F" w:rsidRDefault="00514FCF" w:rsidP="00514FCF">
      <w:pPr>
        <w:rPr>
          <w:rFonts w:ascii="Arial" w:hAnsi="Arial" w:cs="Arial"/>
        </w:rPr>
      </w:pPr>
    </w:p>
    <w:tbl>
      <w:tblPr>
        <w:tblStyle w:val="TableGrid"/>
        <w:tblW w:w="11058" w:type="dxa"/>
        <w:tblInd w:w="-998" w:type="dxa"/>
        <w:tblLook w:val="04A0" w:firstRow="1" w:lastRow="0" w:firstColumn="1" w:lastColumn="0" w:noHBand="0" w:noVBand="1"/>
      </w:tblPr>
      <w:tblGrid>
        <w:gridCol w:w="5501"/>
        <w:gridCol w:w="5557"/>
      </w:tblGrid>
      <w:tr w:rsidR="00514FCF" w:rsidRPr="0078786F" w14:paraId="032FBE8D" w14:textId="77777777" w:rsidTr="00511B0A">
        <w:tc>
          <w:tcPr>
            <w:tcW w:w="5501" w:type="dxa"/>
          </w:tcPr>
          <w:p w14:paraId="66B917A1" w14:textId="77777777" w:rsidR="00514FCF" w:rsidRPr="0078786F" w:rsidRDefault="00514FCF" w:rsidP="00511B0A">
            <w:pPr>
              <w:rPr>
                <w:rFonts w:ascii="Arial" w:hAnsi="Arial" w:cs="Arial"/>
              </w:rPr>
            </w:pPr>
            <w:r w:rsidRPr="0078786F">
              <w:rPr>
                <w:rFonts w:ascii="Arial" w:hAnsi="Arial" w:cs="Arial"/>
              </w:rPr>
              <w:t>Parent 1 Name and Title:</w:t>
            </w:r>
          </w:p>
          <w:p w14:paraId="65CC7BFD" w14:textId="77777777" w:rsidR="00514FCF" w:rsidRPr="0078786F" w:rsidRDefault="00514FCF" w:rsidP="00511B0A">
            <w:pPr>
              <w:rPr>
                <w:rFonts w:ascii="Arial" w:hAnsi="Arial" w:cs="Arial"/>
              </w:rPr>
            </w:pPr>
          </w:p>
          <w:p w14:paraId="70BD8674" w14:textId="77777777" w:rsidR="00514FCF" w:rsidRPr="0078786F" w:rsidRDefault="00514FCF" w:rsidP="00511B0A">
            <w:pPr>
              <w:rPr>
                <w:rFonts w:ascii="Arial" w:hAnsi="Arial" w:cs="Arial"/>
              </w:rPr>
            </w:pPr>
          </w:p>
        </w:tc>
        <w:tc>
          <w:tcPr>
            <w:tcW w:w="5557" w:type="dxa"/>
          </w:tcPr>
          <w:p w14:paraId="31DBFF69" w14:textId="77777777" w:rsidR="00514FCF" w:rsidRPr="0078786F" w:rsidRDefault="00514FCF" w:rsidP="00511B0A">
            <w:pPr>
              <w:rPr>
                <w:rFonts w:ascii="Arial" w:hAnsi="Arial" w:cs="Arial"/>
              </w:rPr>
            </w:pPr>
            <w:r w:rsidRPr="0078786F">
              <w:rPr>
                <w:rFonts w:ascii="Arial" w:hAnsi="Arial" w:cs="Arial"/>
              </w:rPr>
              <w:t xml:space="preserve">Do you have parental responsible? Yes or No </w:t>
            </w:r>
          </w:p>
          <w:p w14:paraId="5FE22EF1" w14:textId="77777777" w:rsidR="00514FCF" w:rsidRPr="0078786F" w:rsidRDefault="00514FCF" w:rsidP="00511B0A">
            <w:pPr>
              <w:rPr>
                <w:rFonts w:ascii="Arial" w:hAnsi="Arial" w:cs="Arial"/>
              </w:rPr>
            </w:pPr>
            <w:r w:rsidRPr="0078786F">
              <w:rPr>
                <w:rFonts w:ascii="Arial" w:hAnsi="Arial" w:cs="Arial"/>
              </w:rPr>
              <w:t>if no – name of person who does:</w:t>
            </w:r>
          </w:p>
        </w:tc>
      </w:tr>
      <w:tr w:rsidR="00514FCF" w:rsidRPr="0078786F" w14:paraId="18D73923" w14:textId="77777777" w:rsidTr="00511B0A">
        <w:tc>
          <w:tcPr>
            <w:tcW w:w="5501" w:type="dxa"/>
          </w:tcPr>
          <w:p w14:paraId="59ADE962" w14:textId="77777777" w:rsidR="00514FCF" w:rsidRPr="0078786F" w:rsidRDefault="00514FCF" w:rsidP="00511B0A">
            <w:pPr>
              <w:rPr>
                <w:rFonts w:ascii="Arial" w:hAnsi="Arial" w:cs="Arial"/>
              </w:rPr>
            </w:pPr>
            <w:r w:rsidRPr="0078786F">
              <w:rPr>
                <w:rFonts w:ascii="Arial" w:hAnsi="Arial" w:cs="Arial"/>
              </w:rPr>
              <w:t>Occupation:</w:t>
            </w:r>
          </w:p>
          <w:p w14:paraId="7FDF3D5A" w14:textId="77777777" w:rsidR="00514FCF" w:rsidRPr="0078786F" w:rsidRDefault="00514FCF" w:rsidP="00511B0A">
            <w:pPr>
              <w:rPr>
                <w:rFonts w:ascii="Arial" w:hAnsi="Arial" w:cs="Arial"/>
              </w:rPr>
            </w:pPr>
          </w:p>
        </w:tc>
        <w:tc>
          <w:tcPr>
            <w:tcW w:w="5557" w:type="dxa"/>
          </w:tcPr>
          <w:p w14:paraId="324193FE" w14:textId="77777777" w:rsidR="00514FCF" w:rsidRPr="0078786F" w:rsidRDefault="00514FCF" w:rsidP="00511B0A">
            <w:pPr>
              <w:rPr>
                <w:rFonts w:ascii="Arial" w:hAnsi="Arial" w:cs="Arial"/>
              </w:rPr>
            </w:pPr>
            <w:r w:rsidRPr="0078786F">
              <w:rPr>
                <w:rFonts w:ascii="Arial" w:hAnsi="Arial" w:cs="Arial"/>
              </w:rPr>
              <w:t>Mobile number:</w:t>
            </w:r>
          </w:p>
        </w:tc>
      </w:tr>
      <w:tr w:rsidR="00514FCF" w:rsidRPr="0078786F" w14:paraId="21433849" w14:textId="77777777" w:rsidTr="00511B0A">
        <w:tc>
          <w:tcPr>
            <w:tcW w:w="11058" w:type="dxa"/>
            <w:gridSpan w:val="2"/>
          </w:tcPr>
          <w:p w14:paraId="13B7C098" w14:textId="77777777" w:rsidR="00514FCF" w:rsidRPr="0078786F" w:rsidRDefault="00514FCF" w:rsidP="00511B0A">
            <w:pPr>
              <w:rPr>
                <w:rFonts w:ascii="Arial" w:hAnsi="Arial" w:cs="Arial"/>
              </w:rPr>
            </w:pPr>
            <w:r w:rsidRPr="0078786F">
              <w:rPr>
                <w:rFonts w:ascii="Arial" w:hAnsi="Arial" w:cs="Arial"/>
              </w:rPr>
              <w:t>Email address:</w:t>
            </w:r>
          </w:p>
          <w:p w14:paraId="0B6448A2" w14:textId="77777777" w:rsidR="00514FCF" w:rsidRPr="0078786F" w:rsidRDefault="00514FCF" w:rsidP="00511B0A">
            <w:pPr>
              <w:rPr>
                <w:rFonts w:ascii="Arial" w:hAnsi="Arial" w:cs="Arial"/>
              </w:rPr>
            </w:pPr>
          </w:p>
        </w:tc>
      </w:tr>
    </w:tbl>
    <w:p w14:paraId="2AD2FC4C" w14:textId="77777777" w:rsidR="00514FCF" w:rsidRPr="0078786F" w:rsidRDefault="00514FCF" w:rsidP="00514FCF">
      <w:pPr>
        <w:rPr>
          <w:rFonts w:ascii="Arial" w:hAnsi="Arial" w:cs="Arial"/>
        </w:rPr>
      </w:pPr>
    </w:p>
    <w:tbl>
      <w:tblPr>
        <w:tblStyle w:val="TableGrid"/>
        <w:tblW w:w="11058" w:type="dxa"/>
        <w:tblInd w:w="-998" w:type="dxa"/>
        <w:tblLook w:val="04A0" w:firstRow="1" w:lastRow="0" w:firstColumn="1" w:lastColumn="0" w:noHBand="0" w:noVBand="1"/>
      </w:tblPr>
      <w:tblGrid>
        <w:gridCol w:w="5501"/>
        <w:gridCol w:w="5557"/>
      </w:tblGrid>
      <w:tr w:rsidR="00514FCF" w:rsidRPr="0078786F" w14:paraId="448D8EDC" w14:textId="77777777" w:rsidTr="00511B0A">
        <w:tc>
          <w:tcPr>
            <w:tcW w:w="5501" w:type="dxa"/>
          </w:tcPr>
          <w:p w14:paraId="7B25B6CA" w14:textId="77777777" w:rsidR="00514FCF" w:rsidRPr="0078786F" w:rsidRDefault="00514FCF" w:rsidP="00511B0A">
            <w:pPr>
              <w:rPr>
                <w:rFonts w:ascii="Arial" w:hAnsi="Arial" w:cs="Arial"/>
              </w:rPr>
            </w:pPr>
            <w:r w:rsidRPr="0078786F">
              <w:rPr>
                <w:rFonts w:ascii="Arial" w:hAnsi="Arial" w:cs="Arial"/>
              </w:rPr>
              <w:t>Parent 2 Name and Title:</w:t>
            </w:r>
          </w:p>
          <w:p w14:paraId="70E252A6" w14:textId="77777777" w:rsidR="00514FCF" w:rsidRPr="0078786F" w:rsidRDefault="00514FCF" w:rsidP="00511B0A">
            <w:pPr>
              <w:rPr>
                <w:rFonts w:ascii="Arial" w:hAnsi="Arial" w:cs="Arial"/>
              </w:rPr>
            </w:pPr>
          </w:p>
          <w:p w14:paraId="3589A078" w14:textId="77777777" w:rsidR="00514FCF" w:rsidRPr="0078786F" w:rsidRDefault="00514FCF" w:rsidP="00511B0A">
            <w:pPr>
              <w:rPr>
                <w:rFonts w:ascii="Arial" w:hAnsi="Arial" w:cs="Arial"/>
              </w:rPr>
            </w:pPr>
          </w:p>
        </w:tc>
        <w:tc>
          <w:tcPr>
            <w:tcW w:w="5557" w:type="dxa"/>
          </w:tcPr>
          <w:p w14:paraId="7BDDE04D" w14:textId="77777777" w:rsidR="00514FCF" w:rsidRPr="0078786F" w:rsidRDefault="00514FCF" w:rsidP="00511B0A">
            <w:pPr>
              <w:rPr>
                <w:rFonts w:ascii="Arial" w:hAnsi="Arial" w:cs="Arial"/>
              </w:rPr>
            </w:pPr>
            <w:r w:rsidRPr="0078786F">
              <w:rPr>
                <w:rFonts w:ascii="Arial" w:hAnsi="Arial" w:cs="Arial"/>
              </w:rPr>
              <w:t xml:space="preserve">Do you have parental responsible? Yes or No </w:t>
            </w:r>
          </w:p>
          <w:p w14:paraId="09F2D978" w14:textId="77777777" w:rsidR="00514FCF" w:rsidRPr="0078786F" w:rsidRDefault="00514FCF" w:rsidP="00511B0A">
            <w:pPr>
              <w:rPr>
                <w:rFonts w:ascii="Arial" w:hAnsi="Arial" w:cs="Arial"/>
              </w:rPr>
            </w:pPr>
            <w:r w:rsidRPr="0078786F">
              <w:rPr>
                <w:rFonts w:ascii="Arial" w:hAnsi="Arial" w:cs="Arial"/>
              </w:rPr>
              <w:t>if no – name of person who does:</w:t>
            </w:r>
          </w:p>
        </w:tc>
      </w:tr>
      <w:tr w:rsidR="00514FCF" w:rsidRPr="0078786F" w14:paraId="7DB98486" w14:textId="77777777" w:rsidTr="00511B0A">
        <w:tc>
          <w:tcPr>
            <w:tcW w:w="5501" w:type="dxa"/>
          </w:tcPr>
          <w:p w14:paraId="05AE6598" w14:textId="77777777" w:rsidR="00514FCF" w:rsidRPr="0078786F" w:rsidRDefault="00514FCF" w:rsidP="00511B0A">
            <w:pPr>
              <w:rPr>
                <w:rFonts w:ascii="Arial" w:hAnsi="Arial" w:cs="Arial"/>
              </w:rPr>
            </w:pPr>
            <w:r w:rsidRPr="0078786F">
              <w:rPr>
                <w:rFonts w:ascii="Arial" w:hAnsi="Arial" w:cs="Arial"/>
              </w:rPr>
              <w:t>Occupation:</w:t>
            </w:r>
          </w:p>
          <w:p w14:paraId="0E7C1944" w14:textId="77777777" w:rsidR="00514FCF" w:rsidRPr="0078786F" w:rsidRDefault="00514FCF" w:rsidP="00511B0A">
            <w:pPr>
              <w:rPr>
                <w:rFonts w:ascii="Arial" w:hAnsi="Arial" w:cs="Arial"/>
              </w:rPr>
            </w:pPr>
          </w:p>
        </w:tc>
        <w:tc>
          <w:tcPr>
            <w:tcW w:w="5557" w:type="dxa"/>
          </w:tcPr>
          <w:p w14:paraId="49E1FD26" w14:textId="77777777" w:rsidR="00514FCF" w:rsidRPr="0078786F" w:rsidRDefault="00514FCF" w:rsidP="00511B0A">
            <w:pPr>
              <w:rPr>
                <w:rFonts w:ascii="Arial" w:hAnsi="Arial" w:cs="Arial"/>
              </w:rPr>
            </w:pPr>
            <w:r w:rsidRPr="0078786F">
              <w:rPr>
                <w:rFonts w:ascii="Arial" w:hAnsi="Arial" w:cs="Arial"/>
              </w:rPr>
              <w:t>Mobile number:</w:t>
            </w:r>
          </w:p>
        </w:tc>
      </w:tr>
      <w:tr w:rsidR="00514FCF" w:rsidRPr="0078786F" w14:paraId="4924958D" w14:textId="77777777" w:rsidTr="00511B0A">
        <w:tc>
          <w:tcPr>
            <w:tcW w:w="11058" w:type="dxa"/>
            <w:gridSpan w:val="2"/>
          </w:tcPr>
          <w:p w14:paraId="511E1432" w14:textId="77777777" w:rsidR="00514FCF" w:rsidRPr="0078786F" w:rsidRDefault="00514FCF" w:rsidP="00511B0A">
            <w:pPr>
              <w:rPr>
                <w:rFonts w:ascii="Arial" w:hAnsi="Arial" w:cs="Arial"/>
              </w:rPr>
            </w:pPr>
            <w:r w:rsidRPr="0078786F">
              <w:rPr>
                <w:rFonts w:ascii="Arial" w:hAnsi="Arial" w:cs="Arial"/>
              </w:rPr>
              <w:t>Email address:</w:t>
            </w:r>
          </w:p>
          <w:p w14:paraId="09F9A466" w14:textId="77777777" w:rsidR="00514FCF" w:rsidRPr="0078786F" w:rsidRDefault="00514FCF" w:rsidP="00511B0A">
            <w:pPr>
              <w:rPr>
                <w:rFonts w:ascii="Arial" w:hAnsi="Arial" w:cs="Arial"/>
              </w:rPr>
            </w:pPr>
          </w:p>
        </w:tc>
      </w:tr>
    </w:tbl>
    <w:p w14:paraId="1B8A1A6A" w14:textId="77777777" w:rsidR="00514FCF" w:rsidRPr="0078786F" w:rsidRDefault="00514FCF" w:rsidP="00514FCF">
      <w:pPr>
        <w:rPr>
          <w:rFonts w:ascii="Arial" w:hAnsi="Arial" w:cs="Arial"/>
        </w:rPr>
      </w:pPr>
    </w:p>
    <w:tbl>
      <w:tblPr>
        <w:tblStyle w:val="TableGrid"/>
        <w:tblW w:w="11058" w:type="dxa"/>
        <w:tblInd w:w="-998" w:type="dxa"/>
        <w:tblLook w:val="04A0" w:firstRow="1" w:lastRow="0" w:firstColumn="1" w:lastColumn="0" w:noHBand="0" w:noVBand="1"/>
      </w:tblPr>
      <w:tblGrid>
        <w:gridCol w:w="6096"/>
        <w:gridCol w:w="4962"/>
      </w:tblGrid>
      <w:tr w:rsidR="00514FCF" w:rsidRPr="0078786F" w14:paraId="258D25A5" w14:textId="77777777" w:rsidTr="00511B0A">
        <w:tc>
          <w:tcPr>
            <w:tcW w:w="6096" w:type="dxa"/>
          </w:tcPr>
          <w:p w14:paraId="1C242655" w14:textId="77777777" w:rsidR="00514FCF" w:rsidRPr="0078786F" w:rsidRDefault="00514FCF" w:rsidP="00511B0A">
            <w:pPr>
              <w:rPr>
                <w:rFonts w:ascii="Arial" w:hAnsi="Arial" w:cs="Arial"/>
              </w:rPr>
            </w:pPr>
            <w:r w:rsidRPr="0078786F">
              <w:rPr>
                <w:rFonts w:ascii="Arial" w:hAnsi="Arial" w:cs="Arial"/>
              </w:rPr>
              <w:t>Doctor Name:</w:t>
            </w:r>
          </w:p>
          <w:p w14:paraId="31DF4BD8" w14:textId="77777777" w:rsidR="00514FCF" w:rsidRPr="0078786F" w:rsidRDefault="00514FCF" w:rsidP="00511B0A">
            <w:pPr>
              <w:rPr>
                <w:rFonts w:ascii="Arial" w:hAnsi="Arial" w:cs="Arial"/>
              </w:rPr>
            </w:pPr>
          </w:p>
        </w:tc>
        <w:tc>
          <w:tcPr>
            <w:tcW w:w="4962" w:type="dxa"/>
          </w:tcPr>
          <w:p w14:paraId="5E6D6373" w14:textId="77777777" w:rsidR="00514FCF" w:rsidRPr="0078786F" w:rsidRDefault="00514FCF" w:rsidP="00511B0A">
            <w:pPr>
              <w:rPr>
                <w:rFonts w:ascii="Arial" w:hAnsi="Arial" w:cs="Arial"/>
              </w:rPr>
            </w:pPr>
            <w:r w:rsidRPr="0078786F">
              <w:rPr>
                <w:rFonts w:ascii="Arial" w:hAnsi="Arial" w:cs="Arial"/>
              </w:rPr>
              <w:t>Phone number:</w:t>
            </w:r>
          </w:p>
        </w:tc>
      </w:tr>
      <w:tr w:rsidR="00514FCF" w:rsidRPr="0078786F" w14:paraId="5F948E69" w14:textId="77777777" w:rsidTr="00511B0A">
        <w:tc>
          <w:tcPr>
            <w:tcW w:w="11058" w:type="dxa"/>
            <w:gridSpan w:val="2"/>
          </w:tcPr>
          <w:p w14:paraId="32E9EFE0" w14:textId="77777777" w:rsidR="00514FCF" w:rsidRPr="0078786F" w:rsidRDefault="00514FCF" w:rsidP="00511B0A">
            <w:pPr>
              <w:rPr>
                <w:rFonts w:ascii="Arial" w:hAnsi="Arial" w:cs="Arial"/>
              </w:rPr>
            </w:pPr>
            <w:r w:rsidRPr="0078786F">
              <w:rPr>
                <w:rFonts w:ascii="Arial" w:hAnsi="Arial" w:cs="Arial"/>
              </w:rPr>
              <w:t>Doctor address:</w:t>
            </w:r>
          </w:p>
          <w:p w14:paraId="53A44269" w14:textId="77777777" w:rsidR="00514FCF" w:rsidRPr="0078786F" w:rsidRDefault="00514FCF" w:rsidP="00511B0A">
            <w:pPr>
              <w:rPr>
                <w:rFonts w:ascii="Arial" w:hAnsi="Arial" w:cs="Arial"/>
              </w:rPr>
            </w:pPr>
          </w:p>
        </w:tc>
      </w:tr>
    </w:tbl>
    <w:p w14:paraId="61282AEF" w14:textId="77777777" w:rsidR="00514FCF" w:rsidRPr="0078786F" w:rsidRDefault="00514FCF" w:rsidP="00514FCF">
      <w:pPr>
        <w:ind w:left="-993"/>
        <w:rPr>
          <w:rFonts w:ascii="Arial" w:hAnsi="Arial" w:cs="Arial"/>
          <w:b/>
        </w:rPr>
      </w:pPr>
      <w:r w:rsidRPr="0078786F">
        <w:rPr>
          <w:rFonts w:ascii="Arial" w:hAnsi="Arial" w:cs="Arial"/>
          <w:b/>
        </w:rPr>
        <w:t xml:space="preserve">Please contact us your child has a severe allergy </w:t>
      </w:r>
    </w:p>
    <w:tbl>
      <w:tblPr>
        <w:tblStyle w:val="TableGrid"/>
        <w:tblW w:w="11058" w:type="dxa"/>
        <w:tblInd w:w="-998" w:type="dxa"/>
        <w:tblLook w:val="04A0" w:firstRow="1" w:lastRow="0" w:firstColumn="1" w:lastColumn="0" w:noHBand="0" w:noVBand="1"/>
      </w:tblPr>
      <w:tblGrid>
        <w:gridCol w:w="2319"/>
        <w:gridCol w:w="1747"/>
        <w:gridCol w:w="1748"/>
        <w:gridCol w:w="1748"/>
        <w:gridCol w:w="1748"/>
        <w:gridCol w:w="1748"/>
      </w:tblGrid>
      <w:tr w:rsidR="00514FCF" w:rsidRPr="0078786F" w14:paraId="0910B4E8" w14:textId="77777777" w:rsidTr="00511B0A">
        <w:tc>
          <w:tcPr>
            <w:tcW w:w="2319" w:type="dxa"/>
            <w:vMerge w:val="restart"/>
          </w:tcPr>
          <w:p w14:paraId="5D03F607" w14:textId="77777777" w:rsidR="00514FCF" w:rsidRPr="0078786F" w:rsidRDefault="00514FCF" w:rsidP="00511B0A">
            <w:pPr>
              <w:rPr>
                <w:rFonts w:ascii="Arial" w:hAnsi="Arial" w:cs="Arial"/>
              </w:rPr>
            </w:pPr>
            <w:r w:rsidRPr="0078786F">
              <w:rPr>
                <w:rFonts w:ascii="Arial" w:hAnsi="Arial" w:cs="Arial"/>
              </w:rPr>
              <w:t>Please tick which days you require</w:t>
            </w:r>
          </w:p>
          <w:p w14:paraId="7C025743" w14:textId="77777777" w:rsidR="00514FCF" w:rsidRPr="0078786F" w:rsidRDefault="00514FCF" w:rsidP="00511B0A">
            <w:pPr>
              <w:rPr>
                <w:rFonts w:ascii="Arial" w:hAnsi="Arial" w:cs="Arial"/>
                <w:b/>
              </w:rPr>
            </w:pPr>
            <w:r w:rsidRPr="0078786F">
              <w:rPr>
                <w:rFonts w:ascii="Arial" w:hAnsi="Arial" w:cs="Arial"/>
                <w:b/>
              </w:rPr>
              <w:t xml:space="preserve">Are you flexible? </w:t>
            </w:r>
          </w:p>
          <w:p w14:paraId="00DA94B0" w14:textId="77777777" w:rsidR="00514FCF" w:rsidRPr="0078786F" w:rsidRDefault="00514FCF" w:rsidP="00511B0A">
            <w:pPr>
              <w:rPr>
                <w:rFonts w:ascii="Arial" w:hAnsi="Arial" w:cs="Arial"/>
              </w:rPr>
            </w:pPr>
            <w:r w:rsidRPr="0078786F">
              <w:rPr>
                <w:rFonts w:ascii="Arial" w:hAnsi="Arial" w:cs="Arial"/>
                <w:b/>
              </w:rPr>
              <w:t>Yes or No</w:t>
            </w:r>
          </w:p>
        </w:tc>
        <w:tc>
          <w:tcPr>
            <w:tcW w:w="1747" w:type="dxa"/>
          </w:tcPr>
          <w:p w14:paraId="5C86D46A" w14:textId="77777777" w:rsidR="00514FCF" w:rsidRPr="0078786F" w:rsidRDefault="00514FCF" w:rsidP="00511B0A">
            <w:pPr>
              <w:rPr>
                <w:rFonts w:ascii="Arial" w:hAnsi="Arial" w:cs="Arial"/>
              </w:rPr>
            </w:pPr>
            <w:r w:rsidRPr="0078786F">
              <w:rPr>
                <w:rFonts w:ascii="Arial" w:hAnsi="Arial" w:cs="Arial"/>
              </w:rPr>
              <w:t xml:space="preserve">Monday </w:t>
            </w:r>
          </w:p>
        </w:tc>
        <w:tc>
          <w:tcPr>
            <w:tcW w:w="1748" w:type="dxa"/>
          </w:tcPr>
          <w:p w14:paraId="3B8FD45B" w14:textId="77777777" w:rsidR="00514FCF" w:rsidRPr="0078786F" w:rsidRDefault="00514FCF" w:rsidP="00511B0A">
            <w:pPr>
              <w:rPr>
                <w:rFonts w:ascii="Arial" w:hAnsi="Arial" w:cs="Arial"/>
              </w:rPr>
            </w:pPr>
            <w:r w:rsidRPr="0078786F">
              <w:rPr>
                <w:rFonts w:ascii="Arial" w:hAnsi="Arial" w:cs="Arial"/>
              </w:rPr>
              <w:t xml:space="preserve">Tuesday </w:t>
            </w:r>
          </w:p>
        </w:tc>
        <w:tc>
          <w:tcPr>
            <w:tcW w:w="1748" w:type="dxa"/>
          </w:tcPr>
          <w:p w14:paraId="17D270F1" w14:textId="77777777" w:rsidR="00514FCF" w:rsidRPr="0078786F" w:rsidRDefault="00514FCF" w:rsidP="00511B0A">
            <w:pPr>
              <w:rPr>
                <w:rFonts w:ascii="Arial" w:hAnsi="Arial" w:cs="Arial"/>
              </w:rPr>
            </w:pPr>
            <w:r w:rsidRPr="0078786F">
              <w:rPr>
                <w:rFonts w:ascii="Arial" w:hAnsi="Arial" w:cs="Arial"/>
              </w:rPr>
              <w:t>Wednesday</w:t>
            </w:r>
          </w:p>
        </w:tc>
        <w:tc>
          <w:tcPr>
            <w:tcW w:w="1748" w:type="dxa"/>
          </w:tcPr>
          <w:p w14:paraId="7F4384C5" w14:textId="77777777" w:rsidR="00514FCF" w:rsidRPr="0078786F" w:rsidRDefault="00514FCF" w:rsidP="00511B0A">
            <w:pPr>
              <w:rPr>
                <w:rFonts w:ascii="Arial" w:hAnsi="Arial" w:cs="Arial"/>
              </w:rPr>
            </w:pPr>
            <w:r w:rsidRPr="0078786F">
              <w:rPr>
                <w:rFonts w:ascii="Arial" w:hAnsi="Arial" w:cs="Arial"/>
              </w:rPr>
              <w:t xml:space="preserve">Thursday </w:t>
            </w:r>
          </w:p>
        </w:tc>
        <w:tc>
          <w:tcPr>
            <w:tcW w:w="1748" w:type="dxa"/>
          </w:tcPr>
          <w:p w14:paraId="5C4974BF" w14:textId="77777777" w:rsidR="00514FCF" w:rsidRPr="0078786F" w:rsidRDefault="00514FCF" w:rsidP="00511B0A">
            <w:pPr>
              <w:rPr>
                <w:rFonts w:ascii="Arial" w:hAnsi="Arial" w:cs="Arial"/>
              </w:rPr>
            </w:pPr>
            <w:r w:rsidRPr="0078786F">
              <w:rPr>
                <w:rFonts w:ascii="Arial" w:hAnsi="Arial" w:cs="Arial"/>
              </w:rPr>
              <w:t xml:space="preserve">Friday </w:t>
            </w:r>
          </w:p>
        </w:tc>
      </w:tr>
      <w:tr w:rsidR="00514FCF" w:rsidRPr="0078786F" w14:paraId="472B6CF0" w14:textId="77777777" w:rsidTr="00511B0A">
        <w:tc>
          <w:tcPr>
            <w:tcW w:w="2319" w:type="dxa"/>
            <w:vMerge/>
          </w:tcPr>
          <w:p w14:paraId="60F8E2E0" w14:textId="77777777" w:rsidR="00514FCF" w:rsidRPr="0078786F" w:rsidRDefault="00514FCF" w:rsidP="00511B0A">
            <w:pPr>
              <w:rPr>
                <w:rFonts w:ascii="Arial" w:hAnsi="Arial" w:cs="Arial"/>
              </w:rPr>
            </w:pPr>
          </w:p>
        </w:tc>
        <w:tc>
          <w:tcPr>
            <w:tcW w:w="1747" w:type="dxa"/>
          </w:tcPr>
          <w:p w14:paraId="472486DD" w14:textId="77777777" w:rsidR="00514FCF" w:rsidRPr="0078786F" w:rsidRDefault="00514FCF" w:rsidP="00511B0A">
            <w:pPr>
              <w:rPr>
                <w:rFonts w:ascii="Arial" w:hAnsi="Arial" w:cs="Arial"/>
              </w:rPr>
            </w:pPr>
          </w:p>
        </w:tc>
        <w:tc>
          <w:tcPr>
            <w:tcW w:w="1748" w:type="dxa"/>
          </w:tcPr>
          <w:p w14:paraId="5F569DCE" w14:textId="77777777" w:rsidR="00514FCF" w:rsidRPr="0078786F" w:rsidRDefault="00514FCF" w:rsidP="00511B0A">
            <w:pPr>
              <w:rPr>
                <w:rFonts w:ascii="Arial" w:hAnsi="Arial" w:cs="Arial"/>
              </w:rPr>
            </w:pPr>
          </w:p>
        </w:tc>
        <w:tc>
          <w:tcPr>
            <w:tcW w:w="1748" w:type="dxa"/>
          </w:tcPr>
          <w:p w14:paraId="18F0D9A8" w14:textId="77777777" w:rsidR="00514FCF" w:rsidRPr="0078786F" w:rsidRDefault="00514FCF" w:rsidP="00511B0A">
            <w:pPr>
              <w:rPr>
                <w:rFonts w:ascii="Arial" w:hAnsi="Arial" w:cs="Arial"/>
              </w:rPr>
            </w:pPr>
          </w:p>
        </w:tc>
        <w:tc>
          <w:tcPr>
            <w:tcW w:w="1748" w:type="dxa"/>
          </w:tcPr>
          <w:p w14:paraId="6ADAB222" w14:textId="77777777" w:rsidR="00514FCF" w:rsidRPr="0078786F" w:rsidRDefault="00514FCF" w:rsidP="00511B0A">
            <w:pPr>
              <w:rPr>
                <w:rFonts w:ascii="Arial" w:hAnsi="Arial" w:cs="Arial"/>
              </w:rPr>
            </w:pPr>
          </w:p>
        </w:tc>
        <w:tc>
          <w:tcPr>
            <w:tcW w:w="1748" w:type="dxa"/>
          </w:tcPr>
          <w:p w14:paraId="62F0B3B7" w14:textId="77777777" w:rsidR="00514FCF" w:rsidRPr="0078786F" w:rsidRDefault="00514FCF" w:rsidP="00511B0A">
            <w:pPr>
              <w:rPr>
                <w:rFonts w:ascii="Arial" w:hAnsi="Arial" w:cs="Arial"/>
              </w:rPr>
            </w:pPr>
          </w:p>
        </w:tc>
      </w:tr>
      <w:tr w:rsidR="00514FCF" w:rsidRPr="0078786F" w14:paraId="10D003C6" w14:textId="77777777" w:rsidTr="00511B0A">
        <w:tc>
          <w:tcPr>
            <w:tcW w:w="2319" w:type="dxa"/>
            <w:vMerge/>
          </w:tcPr>
          <w:p w14:paraId="67FF1DE2" w14:textId="77777777" w:rsidR="00514FCF" w:rsidRPr="0078786F" w:rsidRDefault="00514FCF" w:rsidP="00511B0A">
            <w:pPr>
              <w:rPr>
                <w:rFonts w:ascii="Arial" w:hAnsi="Arial" w:cs="Arial"/>
              </w:rPr>
            </w:pPr>
          </w:p>
        </w:tc>
        <w:tc>
          <w:tcPr>
            <w:tcW w:w="8739" w:type="dxa"/>
            <w:gridSpan w:val="5"/>
          </w:tcPr>
          <w:p w14:paraId="412A5A1E" w14:textId="77777777" w:rsidR="00514FCF" w:rsidRPr="0078786F" w:rsidRDefault="00514FCF" w:rsidP="00511B0A">
            <w:pPr>
              <w:rPr>
                <w:rFonts w:ascii="Arial" w:hAnsi="Arial" w:cs="Arial"/>
              </w:rPr>
            </w:pPr>
            <w:r w:rsidRPr="0078786F">
              <w:rPr>
                <w:rFonts w:ascii="Arial" w:hAnsi="Arial" w:cs="Arial"/>
              </w:rPr>
              <w:t>Start date (required):</w:t>
            </w:r>
          </w:p>
        </w:tc>
      </w:tr>
    </w:tbl>
    <w:p w14:paraId="172D725D" w14:textId="77777777" w:rsidR="00514FCF" w:rsidRPr="0078786F" w:rsidRDefault="00514FCF" w:rsidP="00514FCF">
      <w:pPr>
        <w:rPr>
          <w:rFonts w:ascii="Arial" w:hAnsi="Arial" w:cs="Arial"/>
        </w:rPr>
      </w:pPr>
    </w:p>
    <w:tbl>
      <w:tblPr>
        <w:tblStyle w:val="TableGrid"/>
        <w:tblW w:w="11058" w:type="dxa"/>
        <w:tblInd w:w="-998" w:type="dxa"/>
        <w:tblLook w:val="04A0" w:firstRow="1" w:lastRow="0" w:firstColumn="1" w:lastColumn="0" w:noHBand="0" w:noVBand="1"/>
      </w:tblPr>
      <w:tblGrid>
        <w:gridCol w:w="3261"/>
        <w:gridCol w:w="7797"/>
      </w:tblGrid>
      <w:tr w:rsidR="00514FCF" w:rsidRPr="0078786F" w14:paraId="322863AE" w14:textId="77777777" w:rsidTr="00511B0A">
        <w:tc>
          <w:tcPr>
            <w:tcW w:w="3261" w:type="dxa"/>
          </w:tcPr>
          <w:p w14:paraId="45890C70" w14:textId="77777777" w:rsidR="00514FCF" w:rsidRPr="0078786F" w:rsidRDefault="00514FCF" w:rsidP="00511B0A">
            <w:pPr>
              <w:rPr>
                <w:rFonts w:ascii="Arial" w:hAnsi="Arial" w:cs="Arial"/>
              </w:rPr>
            </w:pPr>
            <w:r w:rsidRPr="0078786F">
              <w:rPr>
                <w:rFonts w:ascii="Arial" w:hAnsi="Arial" w:cs="Arial"/>
              </w:rPr>
              <w:t>Reason for choosing us?</w:t>
            </w:r>
          </w:p>
        </w:tc>
        <w:tc>
          <w:tcPr>
            <w:tcW w:w="7797" w:type="dxa"/>
          </w:tcPr>
          <w:p w14:paraId="35AEF66F" w14:textId="77777777" w:rsidR="00514FCF" w:rsidRPr="0078786F" w:rsidRDefault="00514FCF" w:rsidP="00511B0A">
            <w:pPr>
              <w:rPr>
                <w:rFonts w:ascii="Arial" w:hAnsi="Arial" w:cs="Arial"/>
              </w:rPr>
            </w:pPr>
          </w:p>
          <w:p w14:paraId="1430E0AF" w14:textId="77777777" w:rsidR="00514FCF" w:rsidRPr="0078786F" w:rsidRDefault="00514FCF" w:rsidP="00511B0A">
            <w:pPr>
              <w:rPr>
                <w:rFonts w:ascii="Arial" w:hAnsi="Arial" w:cs="Arial"/>
              </w:rPr>
            </w:pPr>
          </w:p>
        </w:tc>
      </w:tr>
    </w:tbl>
    <w:p w14:paraId="5284D656" w14:textId="77777777" w:rsidR="00514FCF" w:rsidRPr="0078786F" w:rsidRDefault="00514FCF" w:rsidP="00514FCF">
      <w:pPr>
        <w:rPr>
          <w:rFonts w:ascii="Arial" w:hAnsi="Arial" w:cs="Arial"/>
        </w:rPr>
      </w:pPr>
    </w:p>
    <w:p w14:paraId="4D1F9010" w14:textId="77777777" w:rsidR="00514FCF" w:rsidRPr="0078786F" w:rsidRDefault="00514FCF" w:rsidP="00514FCF">
      <w:pPr>
        <w:autoSpaceDE w:val="0"/>
        <w:autoSpaceDN w:val="0"/>
        <w:adjustRightInd w:val="0"/>
        <w:ind w:left="-993" w:right="-1039"/>
        <w:rPr>
          <w:rFonts w:ascii="Arial" w:eastAsiaTheme="minorHAnsi" w:hAnsi="Arial" w:cs="Arial"/>
          <w:sz w:val="23"/>
          <w:szCs w:val="23"/>
        </w:rPr>
      </w:pPr>
      <w:r w:rsidRPr="0078786F">
        <w:rPr>
          <w:rFonts w:ascii="Arial" w:eastAsiaTheme="minorHAnsi" w:hAnsi="Arial" w:cs="Arial"/>
          <w:sz w:val="23"/>
          <w:szCs w:val="23"/>
        </w:rPr>
        <w:t xml:space="preserve">Parents/Guardians signature: …………………………………… Date: ……………………… </w:t>
      </w:r>
    </w:p>
    <w:p w14:paraId="4EE68217" w14:textId="77777777" w:rsidR="00514FCF" w:rsidRPr="0078786F" w:rsidRDefault="00514FCF" w:rsidP="00514FCF">
      <w:pPr>
        <w:ind w:left="-1003" w:right="-1039"/>
        <w:rPr>
          <w:rFonts w:ascii="Arial" w:eastAsiaTheme="minorHAnsi" w:hAnsi="Arial" w:cs="Arial"/>
          <w:b/>
          <w:bCs/>
          <w:sz w:val="23"/>
          <w:szCs w:val="23"/>
        </w:rPr>
      </w:pPr>
      <w:r w:rsidRPr="0078786F">
        <w:rPr>
          <w:rFonts w:ascii="Arial" w:eastAsiaTheme="minorHAnsi" w:hAnsi="Arial" w:cs="Arial"/>
          <w:b/>
          <w:bCs/>
          <w:sz w:val="23"/>
          <w:szCs w:val="23"/>
        </w:rPr>
        <w:t>Note: this Note: this registration form incorporates the terms and conditions overleaf. In registering at Bliss Childcare, I have read and agree to abide by all the terms &amp; conditions laid down by Bliss Childcare and Nursery School.</w:t>
      </w:r>
    </w:p>
    <w:p w14:paraId="409E2AB5" w14:textId="77777777" w:rsidR="008F1995" w:rsidRPr="0078786F" w:rsidRDefault="008F1995">
      <w:pPr>
        <w:pStyle w:val="NoSpacing"/>
        <w:rPr>
          <w:rFonts w:ascii="Arial" w:eastAsia="Times New Roman" w:hAnsi="Arial" w:cs="Arial"/>
          <w:b/>
          <w:bCs/>
          <w:sz w:val="23"/>
          <w:szCs w:val="23"/>
        </w:rPr>
      </w:pPr>
    </w:p>
    <w:p w14:paraId="0ED92CD6" w14:textId="77777777" w:rsidR="008F1995" w:rsidRPr="0078786F" w:rsidRDefault="008F1995">
      <w:pPr>
        <w:pStyle w:val="NoSpacing"/>
        <w:rPr>
          <w:rFonts w:ascii="Arial" w:eastAsia="Times New Roman" w:hAnsi="Arial" w:cs="Arial"/>
          <w:b/>
          <w:bCs/>
          <w:sz w:val="23"/>
          <w:szCs w:val="23"/>
        </w:rPr>
      </w:pPr>
    </w:p>
    <w:tbl>
      <w:tblPr>
        <w:tblW w:w="90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426"/>
        <w:gridCol w:w="3125"/>
        <w:gridCol w:w="1477"/>
        <w:gridCol w:w="2987"/>
      </w:tblGrid>
      <w:tr w:rsidR="008113FB" w:rsidRPr="0078786F" w14:paraId="0BE2622E" w14:textId="77777777">
        <w:trPr>
          <w:trHeight w:val="293"/>
          <w:tblHeader/>
        </w:trPr>
        <w:tc>
          <w:tcPr>
            <w:tcW w:w="9015" w:type="dxa"/>
            <w:gridSpan w:val="4"/>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3C99C15E" w14:textId="77777777" w:rsidR="008113FB" w:rsidRPr="0078786F" w:rsidRDefault="00D65D7E">
            <w:pPr>
              <w:pStyle w:val="TableStyle1A"/>
              <w:spacing w:after="0" w:line="240" w:lineRule="auto"/>
              <w:jc w:val="center"/>
              <w:rPr>
                <w:rFonts w:ascii="Arial" w:hAnsi="Arial" w:cs="Arial"/>
                <w:sz w:val="24"/>
                <w:szCs w:val="24"/>
              </w:rPr>
            </w:pPr>
            <w:r w:rsidRPr="0078786F">
              <w:rPr>
                <w:rFonts w:ascii="Arial" w:hAnsi="Arial" w:cs="Arial"/>
                <w:sz w:val="24"/>
                <w:szCs w:val="24"/>
              </w:rPr>
              <w:t>Details of Parents / Guardian / Carer</w:t>
            </w:r>
          </w:p>
          <w:p w14:paraId="719C12C1" w14:textId="77777777" w:rsidR="009F7295" w:rsidRPr="0078786F" w:rsidRDefault="009F7295">
            <w:pPr>
              <w:pStyle w:val="TableStyle1A"/>
              <w:spacing w:after="0" w:line="240" w:lineRule="auto"/>
              <w:jc w:val="center"/>
              <w:rPr>
                <w:rFonts w:ascii="Arial" w:hAnsi="Arial" w:cs="Arial"/>
                <w:sz w:val="24"/>
                <w:szCs w:val="24"/>
              </w:rPr>
            </w:pPr>
          </w:p>
          <w:p w14:paraId="0B886DA1" w14:textId="77777777" w:rsidR="009F7295" w:rsidRPr="0078786F" w:rsidRDefault="009F7295">
            <w:pPr>
              <w:pStyle w:val="TableStyle1A"/>
              <w:spacing w:after="0" w:line="240" w:lineRule="auto"/>
              <w:jc w:val="center"/>
              <w:rPr>
                <w:rFonts w:ascii="Arial" w:hAnsi="Arial" w:cs="Arial"/>
              </w:rPr>
            </w:pPr>
            <w:r w:rsidRPr="0078786F">
              <w:rPr>
                <w:rFonts w:ascii="Arial" w:hAnsi="Arial" w:cs="Arial"/>
                <w:sz w:val="24"/>
                <w:szCs w:val="24"/>
              </w:rPr>
              <w:t>Childs Name ………………………………………..D.O.B………………………………………….</w:t>
            </w:r>
          </w:p>
        </w:tc>
      </w:tr>
      <w:tr w:rsidR="008113FB" w:rsidRPr="0078786F" w14:paraId="6CBBE58D" w14:textId="77777777">
        <w:tblPrEx>
          <w:shd w:val="clear" w:color="auto" w:fill="CEDDEB"/>
        </w:tblPrEx>
        <w:trPr>
          <w:trHeight w:val="289"/>
        </w:trPr>
        <w:tc>
          <w:tcPr>
            <w:tcW w:w="9015" w:type="dxa"/>
            <w:gridSpan w:val="4"/>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6DD2407" w14:textId="77777777" w:rsidR="008113FB" w:rsidRPr="0078786F" w:rsidRDefault="00D65D7E">
            <w:pPr>
              <w:pStyle w:val="TableStyle2A"/>
              <w:spacing w:after="0" w:line="240" w:lineRule="auto"/>
              <w:rPr>
                <w:rFonts w:ascii="Arial" w:hAnsi="Arial" w:cs="Arial"/>
              </w:rPr>
            </w:pPr>
            <w:r w:rsidRPr="0078786F">
              <w:rPr>
                <w:rFonts w:ascii="Arial" w:hAnsi="Arial" w:cs="Arial"/>
              </w:rPr>
              <w:t>Parent Carer 1</w:t>
            </w:r>
          </w:p>
        </w:tc>
      </w:tr>
      <w:tr w:rsidR="008113FB" w:rsidRPr="0078786F" w14:paraId="731B5B80" w14:textId="77777777">
        <w:tblPrEx>
          <w:shd w:val="clear" w:color="auto" w:fill="CEDDEB"/>
        </w:tblPrEx>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F623739" w14:textId="77777777" w:rsidR="008113FB" w:rsidRPr="0078786F" w:rsidRDefault="00D65D7E">
            <w:pPr>
              <w:pStyle w:val="TableStyle2A"/>
              <w:spacing w:after="0" w:line="240" w:lineRule="auto"/>
              <w:rPr>
                <w:rFonts w:ascii="Arial" w:hAnsi="Arial" w:cs="Arial"/>
              </w:rPr>
            </w:pPr>
            <w:r w:rsidRPr="0078786F">
              <w:rPr>
                <w:rFonts w:ascii="Arial" w:hAnsi="Arial" w:cs="Arial"/>
              </w:rPr>
              <w:t>Name</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5ED8036" w14:textId="77777777" w:rsidR="008113FB" w:rsidRPr="0078786F" w:rsidRDefault="008113FB">
            <w:pPr>
              <w:rPr>
                <w:rFonts w:ascii="Arial" w:hAnsi="Arial" w:cs="Arial"/>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5C9739" w14:textId="77777777" w:rsidR="008113FB" w:rsidRPr="0078786F" w:rsidRDefault="00D65D7E">
            <w:pPr>
              <w:pStyle w:val="TableStyle2A"/>
              <w:spacing w:after="0" w:line="240" w:lineRule="auto"/>
              <w:rPr>
                <w:rFonts w:ascii="Arial" w:hAnsi="Arial" w:cs="Arial"/>
              </w:rPr>
            </w:pPr>
            <w:r w:rsidRPr="0078786F">
              <w:rPr>
                <w:rFonts w:ascii="Arial" w:hAnsi="Arial" w:cs="Arial"/>
              </w:rPr>
              <w:t>Relationship</w:t>
            </w: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2222613" w14:textId="77777777" w:rsidR="008113FB" w:rsidRPr="0078786F" w:rsidRDefault="008113FB">
            <w:pPr>
              <w:rPr>
                <w:rFonts w:ascii="Arial" w:hAnsi="Arial" w:cs="Arial"/>
              </w:rPr>
            </w:pPr>
          </w:p>
        </w:tc>
      </w:tr>
      <w:tr w:rsidR="008113FB" w:rsidRPr="0078786F" w14:paraId="33C4608B" w14:textId="77777777">
        <w:tblPrEx>
          <w:shd w:val="clear" w:color="auto" w:fill="CEDDEB"/>
        </w:tblPrEx>
        <w:trPr>
          <w:trHeight w:val="485"/>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B922AF8" w14:textId="77777777" w:rsidR="008113FB" w:rsidRPr="0078786F" w:rsidRDefault="00D65D7E">
            <w:pPr>
              <w:pStyle w:val="TableStyle2A"/>
              <w:spacing w:after="0" w:line="240" w:lineRule="auto"/>
              <w:rPr>
                <w:rFonts w:ascii="Arial" w:hAnsi="Arial" w:cs="Arial"/>
              </w:rPr>
            </w:pPr>
            <w:r w:rsidRPr="0078786F">
              <w:rPr>
                <w:rFonts w:ascii="Arial" w:hAnsi="Arial" w:cs="Arial"/>
              </w:rPr>
              <w:t>Address</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1876B66" w14:textId="77777777" w:rsidR="008113FB" w:rsidRPr="0078786F" w:rsidRDefault="008113FB">
            <w:pPr>
              <w:pStyle w:val="TableStyle2A"/>
              <w:spacing w:after="0" w:line="240" w:lineRule="auto"/>
              <w:rPr>
                <w:rFonts w:ascii="Arial" w:hAnsi="Arial" w:cs="Arial"/>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2FF2E9" w14:textId="77777777" w:rsidR="008113FB" w:rsidRPr="0078786F" w:rsidRDefault="00D65D7E">
            <w:pPr>
              <w:pStyle w:val="TableStyle2A"/>
              <w:spacing w:after="0" w:line="240" w:lineRule="auto"/>
              <w:rPr>
                <w:rFonts w:ascii="Arial" w:hAnsi="Arial" w:cs="Arial"/>
              </w:rPr>
            </w:pPr>
            <w:r w:rsidRPr="0078786F">
              <w:rPr>
                <w:rFonts w:ascii="Arial" w:hAnsi="Arial" w:cs="Arial"/>
              </w:rPr>
              <w:t>Email Address</w:t>
            </w: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18699BA" w14:textId="77777777" w:rsidR="008113FB" w:rsidRPr="0078786F" w:rsidRDefault="008113FB">
            <w:pPr>
              <w:rPr>
                <w:rFonts w:ascii="Arial" w:hAnsi="Arial" w:cs="Arial"/>
              </w:rPr>
            </w:pPr>
          </w:p>
        </w:tc>
      </w:tr>
      <w:tr w:rsidR="008113FB" w:rsidRPr="0078786F" w14:paraId="58B6E792" w14:textId="77777777">
        <w:tblPrEx>
          <w:shd w:val="clear" w:color="auto" w:fill="CEDDEB"/>
        </w:tblPrEx>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FB88486" w14:textId="77777777" w:rsidR="008113FB" w:rsidRPr="0078786F" w:rsidRDefault="00D65D7E">
            <w:pPr>
              <w:pStyle w:val="TableStyle2A"/>
              <w:spacing w:after="0" w:line="240" w:lineRule="auto"/>
              <w:rPr>
                <w:rFonts w:ascii="Arial" w:hAnsi="Arial" w:cs="Arial"/>
              </w:rPr>
            </w:pPr>
            <w:r w:rsidRPr="0078786F">
              <w:rPr>
                <w:rFonts w:ascii="Arial" w:hAnsi="Arial" w:cs="Arial"/>
              </w:rPr>
              <w:t>Home No.</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4C0BBDB" w14:textId="77777777" w:rsidR="008113FB" w:rsidRPr="0078786F" w:rsidRDefault="008113FB">
            <w:pPr>
              <w:rPr>
                <w:rFonts w:ascii="Arial" w:hAnsi="Arial" w:cs="Arial"/>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0F39CB8" w14:textId="77777777" w:rsidR="008113FB" w:rsidRPr="0078786F" w:rsidRDefault="00D65D7E">
            <w:pPr>
              <w:pStyle w:val="TableStyle2A"/>
              <w:spacing w:after="0" w:line="240" w:lineRule="auto"/>
              <w:rPr>
                <w:rFonts w:ascii="Arial" w:hAnsi="Arial" w:cs="Arial"/>
              </w:rPr>
            </w:pPr>
            <w:r w:rsidRPr="0078786F">
              <w:rPr>
                <w:rFonts w:ascii="Arial" w:hAnsi="Arial" w:cs="Arial"/>
              </w:rPr>
              <w:t>Mobile No.</w:t>
            </w: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CD028B7" w14:textId="77777777" w:rsidR="008113FB" w:rsidRPr="0078786F" w:rsidRDefault="008113FB">
            <w:pPr>
              <w:rPr>
                <w:rFonts w:ascii="Arial" w:hAnsi="Arial" w:cs="Arial"/>
              </w:rPr>
            </w:pPr>
          </w:p>
        </w:tc>
      </w:tr>
      <w:tr w:rsidR="008113FB" w:rsidRPr="0078786F" w14:paraId="7704162B" w14:textId="77777777">
        <w:tblPrEx>
          <w:shd w:val="clear" w:color="auto" w:fill="CEDDEB"/>
        </w:tblPrEx>
        <w:trPr>
          <w:trHeight w:val="485"/>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BDEA5E0" w14:textId="77777777" w:rsidR="008113FB" w:rsidRPr="0078786F" w:rsidRDefault="00D65D7E">
            <w:pPr>
              <w:pStyle w:val="TableStyle2A"/>
              <w:spacing w:after="0" w:line="240" w:lineRule="auto"/>
              <w:rPr>
                <w:rFonts w:ascii="Arial" w:hAnsi="Arial" w:cs="Arial"/>
              </w:rPr>
            </w:pPr>
            <w:r w:rsidRPr="0078786F">
              <w:rPr>
                <w:rFonts w:ascii="Arial" w:hAnsi="Arial" w:cs="Arial"/>
              </w:rPr>
              <w:t>Work Address</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78E7A69" w14:textId="77777777" w:rsidR="008113FB" w:rsidRPr="0078786F" w:rsidRDefault="008113FB">
            <w:pPr>
              <w:pStyle w:val="TableStyle2A"/>
              <w:spacing w:after="0" w:line="240" w:lineRule="auto"/>
              <w:rPr>
                <w:rFonts w:ascii="Arial" w:hAnsi="Arial" w:cs="Arial"/>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FFAE7B0" w14:textId="77777777" w:rsidR="008113FB" w:rsidRPr="0078786F" w:rsidRDefault="00D65D7E">
            <w:pPr>
              <w:pStyle w:val="TableStyle2A"/>
              <w:spacing w:after="0" w:line="240" w:lineRule="auto"/>
              <w:rPr>
                <w:rFonts w:ascii="Arial" w:hAnsi="Arial" w:cs="Arial"/>
              </w:rPr>
            </w:pPr>
            <w:r w:rsidRPr="0078786F">
              <w:rPr>
                <w:rFonts w:ascii="Arial" w:hAnsi="Arial" w:cs="Arial"/>
              </w:rPr>
              <w:t>Work No.</w:t>
            </w: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79700BC" w14:textId="77777777" w:rsidR="008113FB" w:rsidRPr="0078786F" w:rsidRDefault="008113FB">
            <w:pPr>
              <w:rPr>
                <w:rFonts w:ascii="Arial" w:hAnsi="Arial" w:cs="Arial"/>
              </w:rPr>
            </w:pPr>
          </w:p>
        </w:tc>
      </w:tr>
      <w:tr w:rsidR="008113FB" w:rsidRPr="0078786F" w14:paraId="0D10D6DA" w14:textId="77777777">
        <w:tblPrEx>
          <w:shd w:val="clear" w:color="auto" w:fill="CEDDEB"/>
        </w:tblPrEx>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2D362C8" w14:textId="77777777" w:rsidR="008113FB" w:rsidRPr="0078786F" w:rsidRDefault="00D65D7E">
            <w:pPr>
              <w:pStyle w:val="TableStyle2A"/>
              <w:spacing w:after="0" w:line="240" w:lineRule="auto"/>
              <w:rPr>
                <w:rFonts w:ascii="Arial" w:hAnsi="Arial" w:cs="Arial"/>
              </w:rPr>
            </w:pPr>
            <w:r w:rsidRPr="0078786F">
              <w:rPr>
                <w:rFonts w:ascii="Arial" w:hAnsi="Arial" w:cs="Arial"/>
              </w:rPr>
              <w:t>Occupation</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8199E7" w14:textId="77777777" w:rsidR="008113FB" w:rsidRPr="0078786F" w:rsidRDefault="008113FB">
            <w:pPr>
              <w:rPr>
                <w:rFonts w:ascii="Arial" w:hAnsi="Arial" w:cs="Arial"/>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0FA0783" w14:textId="77777777" w:rsidR="008113FB" w:rsidRPr="0078786F" w:rsidRDefault="008113FB">
            <w:pPr>
              <w:rPr>
                <w:rFonts w:ascii="Arial" w:hAnsi="Arial" w:cs="Arial"/>
              </w:rPr>
            </w:pP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2FF0935" w14:textId="77777777" w:rsidR="008113FB" w:rsidRPr="0078786F" w:rsidRDefault="008113FB">
            <w:pPr>
              <w:rPr>
                <w:rFonts w:ascii="Arial" w:hAnsi="Arial" w:cs="Arial"/>
              </w:rPr>
            </w:pPr>
          </w:p>
        </w:tc>
      </w:tr>
    </w:tbl>
    <w:p w14:paraId="5A0F1D32" w14:textId="77777777" w:rsidR="008113FB" w:rsidRPr="0078786F" w:rsidRDefault="008113FB">
      <w:pPr>
        <w:pStyle w:val="NoSpacing"/>
        <w:rPr>
          <w:rFonts w:ascii="Arial" w:eastAsia="Times New Roman" w:hAnsi="Arial" w:cs="Arial"/>
          <w:b/>
          <w:bCs/>
          <w:sz w:val="24"/>
          <w:szCs w:val="24"/>
        </w:rPr>
      </w:pPr>
    </w:p>
    <w:tbl>
      <w:tblPr>
        <w:tblW w:w="90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26"/>
        <w:gridCol w:w="3081"/>
        <w:gridCol w:w="1522"/>
        <w:gridCol w:w="2986"/>
      </w:tblGrid>
      <w:tr w:rsidR="008113FB" w:rsidRPr="0078786F" w14:paraId="7B900D70" w14:textId="77777777">
        <w:trPr>
          <w:trHeight w:val="284"/>
        </w:trPr>
        <w:tc>
          <w:tcPr>
            <w:tcW w:w="9015" w:type="dxa"/>
            <w:gridSpan w:val="4"/>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0DFFA3F" w14:textId="77777777" w:rsidR="008113FB" w:rsidRPr="0078786F" w:rsidRDefault="00D65D7E">
            <w:pPr>
              <w:pStyle w:val="TableStyle2A"/>
              <w:spacing w:after="0" w:line="240" w:lineRule="auto"/>
              <w:rPr>
                <w:rFonts w:ascii="Arial" w:hAnsi="Arial" w:cs="Arial"/>
              </w:rPr>
            </w:pPr>
            <w:r w:rsidRPr="0078786F">
              <w:rPr>
                <w:rFonts w:ascii="Arial" w:hAnsi="Arial" w:cs="Arial"/>
              </w:rPr>
              <w:t>Parent Carer 2</w:t>
            </w:r>
          </w:p>
        </w:tc>
      </w:tr>
      <w:tr w:rsidR="008113FB" w:rsidRPr="0078786F" w14:paraId="2C6C346F" w14:textId="77777777">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060779F" w14:textId="77777777" w:rsidR="008113FB" w:rsidRPr="0078786F" w:rsidRDefault="00D65D7E">
            <w:pPr>
              <w:pStyle w:val="TableStyle2A"/>
              <w:spacing w:after="0" w:line="240" w:lineRule="auto"/>
              <w:rPr>
                <w:rFonts w:ascii="Arial" w:hAnsi="Arial" w:cs="Arial"/>
              </w:rPr>
            </w:pPr>
            <w:r w:rsidRPr="0078786F">
              <w:rPr>
                <w:rFonts w:ascii="Arial" w:hAnsi="Arial" w:cs="Arial"/>
              </w:rPr>
              <w:t>Name</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FDA0B5D" w14:textId="77777777" w:rsidR="008113FB" w:rsidRPr="0078786F" w:rsidRDefault="008113FB">
            <w:pPr>
              <w:rPr>
                <w:rFonts w:ascii="Arial" w:hAnsi="Arial" w:cs="Arial"/>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AF2F19D" w14:textId="77777777" w:rsidR="008113FB" w:rsidRPr="0078786F" w:rsidRDefault="00D65D7E">
            <w:pPr>
              <w:pStyle w:val="TableStyle2A"/>
              <w:spacing w:after="0" w:line="240" w:lineRule="auto"/>
              <w:rPr>
                <w:rFonts w:ascii="Arial" w:hAnsi="Arial" w:cs="Arial"/>
              </w:rPr>
            </w:pPr>
            <w:r w:rsidRPr="0078786F">
              <w:rPr>
                <w:rFonts w:ascii="Arial" w:hAnsi="Arial" w:cs="Arial"/>
              </w:rPr>
              <w:t>Relationship</w:t>
            </w: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52BCD34" w14:textId="77777777" w:rsidR="008113FB" w:rsidRPr="0078786F" w:rsidRDefault="008113FB">
            <w:pPr>
              <w:rPr>
                <w:rFonts w:ascii="Arial" w:hAnsi="Arial" w:cs="Arial"/>
              </w:rPr>
            </w:pPr>
          </w:p>
        </w:tc>
      </w:tr>
      <w:tr w:rsidR="008113FB" w:rsidRPr="0078786F" w14:paraId="51ADAE84" w14:textId="77777777">
        <w:trPr>
          <w:trHeight w:val="485"/>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E245992" w14:textId="77777777" w:rsidR="008113FB" w:rsidRPr="0078786F" w:rsidRDefault="00D65D7E">
            <w:pPr>
              <w:pStyle w:val="TableStyle2A"/>
              <w:spacing w:after="0" w:line="240" w:lineRule="auto"/>
              <w:rPr>
                <w:rFonts w:ascii="Arial" w:hAnsi="Arial" w:cs="Arial"/>
              </w:rPr>
            </w:pPr>
            <w:r w:rsidRPr="0078786F">
              <w:rPr>
                <w:rFonts w:ascii="Arial" w:hAnsi="Arial" w:cs="Arial"/>
              </w:rPr>
              <w:t>Address</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38D084F" w14:textId="77777777" w:rsidR="008113FB" w:rsidRPr="0078786F" w:rsidRDefault="008113FB">
            <w:pPr>
              <w:pStyle w:val="TableStyle2A"/>
              <w:spacing w:after="0" w:line="240" w:lineRule="auto"/>
              <w:rPr>
                <w:rFonts w:ascii="Arial" w:hAnsi="Arial" w:cs="Arial"/>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484A979" w14:textId="77777777" w:rsidR="008113FB" w:rsidRPr="0078786F" w:rsidRDefault="00D65D7E">
            <w:pPr>
              <w:pStyle w:val="TableStyle2A"/>
              <w:spacing w:after="0" w:line="240" w:lineRule="auto"/>
              <w:rPr>
                <w:rFonts w:ascii="Arial" w:hAnsi="Arial" w:cs="Arial"/>
              </w:rPr>
            </w:pPr>
            <w:r w:rsidRPr="0078786F">
              <w:rPr>
                <w:rFonts w:ascii="Arial" w:hAnsi="Arial" w:cs="Arial"/>
              </w:rPr>
              <w:t>Email Address</w:t>
            </w: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0665A93" w14:textId="77777777" w:rsidR="008113FB" w:rsidRPr="0078786F" w:rsidRDefault="008113FB">
            <w:pPr>
              <w:rPr>
                <w:rFonts w:ascii="Arial" w:hAnsi="Arial" w:cs="Arial"/>
              </w:rPr>
            </w:pPr>
          </w:p>
        </w:tc>
      </w:tr>
      <w:tr w:rsidR="008113FB" w:rsidRPr="0078786F" w14:paraId="36B9EF6C" w14:textId="77777777">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F0CD420" w14:textId="77777777" w:rsidR="008113FB" w:rsidRPr="0078786F" w:rsidRDefault="00D65D7E">
            <w:pPr>
              <w:pStyle w:val="TableStyle2A"/>
              <w:spacing w:after="0" w:line="240" w:lineRule="auto"/>
              <w:rPr>
                <w:rFonts w:ascii="Arial" w:hAnsi="Arial" w:cs="Arial"/>
              </w:rPr>
            </w:pPr>
            <w:r w:rsidRPr="0078786F">
              <w:rPr>
                <w:rFonts w:ascii="Arial" w:hAnsi="Arial" w:cs="Arial"/>
              </w:rPr>
              <w:t>Home No.</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A327EC0" w14:textId="77777777" w:rsidR="008113FB" w:rsidRPr="0078786F" w:rsidRDefault="008113FB">
            <w:pPr>
              <w:rPr>
                <w:rFonts w:ascii="Arial" w:hAnsi="Arial" w:cs="Arial"/>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E35959D" w14:textId="77777777" w:rsidR="008113FB" w:rsidRPr="0078786F" w:rsidRDefault="00D65D7E">
            <w:pPr>
              <w:pStyle w:val="TableStyle2A"/>
              <w:spacing w:after="0" w:line="240" w:lineRule="auto"/>
              <w:rPr>
                <w:rFonts w:ascii="Arial" w:hAnsi="Arial" w:cs="Arial"/>
              </w:rPr>
            </w:pPr>
            <w:r w:rsidRPr="0078786F">
              <w:rPr>
                <w:rFonts w:ascii="Arial" w:hAnsi="Arial" w:cs="Arial"/>
              </w:rPr>
              <w:t>Mobile No.</w:t>
            </w: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8B9B0A1" w14:textId="77777777" w:rsidR="008113FB" w:rsidRPr="0078786F" w:rsidRDefault="008113FB">
            <w:pPr>
              <w:rPr>
                <w:rFonts w:ascii="Arial" w:hAnsi="Arial" w:cs="Arial"/>
              </w:rPr>
            </w:pPr>
          </w:p>
        </w:tc>
      </w:tr>
      <w:tr w:rsidR="008113FB" w:rsidRPr="0078786F" w14:paraId="63D15A68" w14:textId="77777777">
        <w:trPr>
          <w:trHeight w:val="485"/>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622E165" w14:textId="77777777" w:rsidR="008113FB" w:rsidRPr="0078786F" w:rsidRDefault="00D65D7E">
            <w:pPr>
              <w:pStyle w:val="TableStyle2A"/>
              <w:spacing w:after="0" w:line="240" w:lineRule="auto"/>
              <w:rPr>
                <w:rFonts w:ascii="Arial" w:hAnsi="Arial" w:cs="Arial"/>
              </w:rPr>
            </w:pPr>
            <w:r w:rsidRPr="0078786F">
              <w:rPr>
                <w:rFonts w:ascii="Arial" w:hAnsi="Arial" w:cs="Arial"/>
              </w:rPr>
              <w:t>Work Address</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32DAD64" w14:textId="77777777" w:rsidR="008113FB" w:rsidRPr="0078786F" w:rsidRDefault="008113FB">
            <w:pPr>
              <w:pStyle w:val="TableStyle2A"/>
              <w:spacing w:after="0" w:line="240" w:lineRule="auto"/>
              <w:rPr>
                <w:rFonts w:ascii="Arial" w:hAnsi="Arial" w:cs="Arial"/>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A61BD08" w14:textId="77777777" w:rsidR="008113FB" w:rsidRPr="0078786F" w:rsidRDefault="00D65D7E">
            <w:pPr>
              <w:pStyle w:val="TableStyle2A"/>
              <w:spacing w:after="0" w:line="240" w:lineRule="auto"/>
              <w:rPr>
                <w:rFonts w:ascii="Arial" w:hAnsi="Arial" w:cs="Arial"/>
              </w:rPr>
            </w:pPr>
            <w:r w:rsidRPr="0078786F">
              <w:rPr>
                <w:rFonts w:ascii="Arial" w:hAnsi="Arial" w:cs="Arial"/>
              </w:rPr>
              <w:t>Work No.</w:t>
            </w: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9D9E5E" w14:textId="77777777" w:rsidR="008113FB" w:rsidRPr="0078786F" w:rsidRDefault="008113FB">
            <w:pPr>
              <w:rPr>
                <w:rFonts w:ascii="Arial" w:hAnsi="Arial" w:cs="Arial"/>
              </w:rPr>
            </w:pPr>
          </w:p>
        </w:tc>
      </w:tr>
      <w:tr w:rsidR="008113FB" w:rsidRPr="0078786F" w14:paraId="5FD5C7B5" w14:textId="77777777">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18634F3" w14:textId="77777777" w:rsidR="008113FB" w:rsidRPr="0078786F" w:rsidRDefault="00D65D7E">
            <w:pPr>
              <w:pStyle w:val="TableStyle2A"/>
              <w:spacing w:after="0" w:line="240" w:lineRule="auto"/>
              <w:rPr>
                <w:rFonts w:ascii="Arial" w:hAnsi="Arial" w:cs="Arial"/>
              </w:rPr>
            </w:pPr>
            <w:r w:rsidRPr="0078786F">
              <w:rPr>
                <w:rFonts w:ascii="Arial" w:hAnsi="Arial" w:cs="Arial"/>
              </w:rPr>
              <w:t>Occupation</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4AA4111" w14:textId="77777777" w:rsidR="008113FB" w:rsidRPr="0078786F" w:rsidRDefault="008113FB">
            <w:pPr>
              <w:rPr>
                <w:rFonts w:ascii="Arial" w:hAnsi="Arial" w:cs="Arial"/>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28F0D81" w14:textId="77777777" w:rsidR="008113FB" w:rsidRPr="0078786F" w:rsidRDefault="008113FB">
            <w:pPr>
              <w:rPr>
                <w:rFonts w:ascii="Arial" w:hAnsi="Arial" w:cs="Arial"/>
              </w:rPr>
            </w:pP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505F005" w14:textId="77777777" w:rsidR="008113FB" w:rsidRPr="0078786F" w:rsidRDefault="008113FB">
            <w:pPr>
              <w:rPr>
                <w:rFonts w:ascii="Arial" w:hAnsi="Arial" w:cs="Arial"/>
              </w:rPr>
            </w:pPr>
          </w:p>
        </w:tc>
      </w:tr>
    </w:tbl>
    <w:p w14:paraId="275B4711" w14:textId="77777777" w:rsidR="008113FB" w:rsidRPr="0078786F" w:rsidRDefault="008113FB">
      <w:pPr>
        <w:pStyle w:val="NoSpacing"/>
        <w:widowControl w:val="0"/>
        <w:spacing w:line="240" w:lineRule="auto"/>
        <w:ind w:left="108" w:hanging="108"/>
        <w:rPr>
          <w:rFonts w:ascii="Arial" w:eastAsia="Times New Roman" w:hAnsi="Arial" w:cs="Arial"/>
          <w:b/>
          <w:bCs/>
          <w:sz w:val="24"/>
          <w:szCs w:val="24"/>
        </w:rPr>
      </w:pPr>
    </w:p>
    <w:p w14:paraId="73C2289F" w14:textId="77777777" w:rsidR="008113FB" w:rsidRPr="0078786F" w:rsidRDefault="008113FB">
      <w:pPr>
        <w:pStyle w:val="NoSpacing"/>
        <w:rPr>
          <w:rFonts w:ascii="Arial" w:eastAsia="Times New Roman" w:hAnsi="Arial" w:cs="Arial"/>
          <w:b/>
          <w:bCs/>
          <w:sz w:val="24"/>
          <w:szCs w:val="24"/>
        </w:rPr>
      </w:pPr>
    </w:p>
    <w:tbl>
      <w:tblPr>
        <w:tblW w:w="90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9015"/>
      </w:tblGrid>
      <w:tr w:rsidR="008113FB" w:rsidRPr="0078786F" w14:paraId="7EAAA968" w14:textId="77777777">
        <w:trPr>
          <w:trHeight w:val="284"/>
          <w:tblHeader/>
        </w:trPr>
        <w:tc>
          <w:tcPr>
            <w:tcW w:w="90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A9D469B" w14:textId="77777777" w:rsidR="008113FB" w:rsidRPr="0078786F" w:rsidRDefault="00D65D7E">
            <w:pPr>
              <w:pStyle w:val="TableStyle1A"/>
              <w:spacing w:after="0" w:line="240" w:lineRule="auto"/>
              <w:rPr>
                <w:rFonts w:ascii="Arial" w:hAnsi="Arial" w:cs="Arial"/>
              </w:rPr>
            </w:pPr>
            <w:r w:rsidRPr="0078786F">
              <w:rPr>
                <w:rFonts w:ascii="Arial" w:hAnsi="Arial" w:cs="Arial"/>
              </w:rPr>
              <w:t>Who has LEGAL Parental Responsibility for the child?</w:t>
            </w:r>
          </w:p>
        </w:tc>
      </w:tr>
      <w:tr w:rsidR="008113FB" w:rsidRPr="0078786F" w14:paraId="3C48695D" w14:textId="77777777">
        <w:tblPrEx>
          <w:shd w:val="clear" w:color="auto" w:fill="CEDDEB"/>
        </w:tblPrEx>
        <w:trPr>
          <w:trHeight w:val="289"/>
        </w:trPr>
        <w:tc>
          <w:tcPr>
            <w:tcW w:w="9015"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431F9C8" w14:textId="77777777" w:rsidR="008113FB" w:rsidRPr="0078786F" w:rsidRDefault="008113FB">
            <w:pPr>
              <w:rPr>
                <w:rFonts w:ascii="Arial" w:hAnsi="Arial" w:cs="Arial"/>
              </w:rPr>
            </w:pPr>
          </w:p>
        </w:tc>
      </w:tr>
    </w:tbl>
    <w:p w14:paraId="40FEEA6E" w14:textId="77777777" w:rsidR="008113FB" w:rsidRPr="0078786F" w:rsidRDefault="008113FB">
      <w:pPr>
        <w:pStyle w:val="NoSpacing"/>
        <w:widowControl w:val="0"/>
        <w:spacing w:line="240" w:lineRule="auto"/>
        <w:ind w:left="108" w:hanging="108"/>
        <w:rPr>
          <w:rFonts w:ascii="Arial" w:eastAsia="Times New Roman" w:hAnsi="Arial" w:cs="Arial"/>
          <w:b/>
          <w:bCs/>
          <w:sz w:val="24"/>
          <w:szCs w:val="24"/>
        </w:rPr>
      </w:pPr>
    </w:p>
    <w:p w14:paraId="0E74490B" w14:textId="6785369B" w:rsidR="008113FB" w:rsidRPr="0078786F" w:rsidRDefault="008113FB">
      <w:pPr>
        <w:pStyle w:val="NoSpacing"/>
        <w:rPr>
          <w:rFonts w:ascii="Arial" w:eastAsia="Times New Roman" w:hAnsi="Arial" w:cs="Arial"/>
          <w:b/>
          <w:bCs/>
          <w:sz w:val="24"/>
          <w:szCs w:val="24"/>
        </w:rPr>
      </w:pPr>
    </w:p>
    <w:p w14:paraId="7C8CD7E8" w14:textId="4243EC4C" w:rsidR="00257F87" w:rsidRPr="0078786F" w:rsidRDefault="00257F87">
      <w:pPr>
        <w:pStyle w:val="NoSpacing"/>
        <w:rPr>
          <w:rFonts w:ascii="Arial" w:eastAsia="Times New Roman" w:hAnsi="Arial" w:cs="Arial"/>
          <w:b/>
          <w:bCs/>
          <w:sz w:val="24"/>
          <w:szCs w:val="24"/>
        </w:rPr>
      </w:pPr>
    </w:p>
    <w:p w14:paraId="42CCF3C1" w14:textId="77777777" w:rsidR="00257F87" w:rsidRPr="0078786F" w:rsidRDefault="00257F87">
      <w:pPr>
        <w:pStyle w:val="NoSpacing"/>
        <w:rPr>
          <w:rFonts w:ascii="Arial" w:eastAsia="Times New Roman" w:hAnsi="Arial" w:cs="Arial"/>
          <w:b/>
          <w:bCs/>
          <w:sz w:val="24"/>
          <w:szCs w:val="24"/>
        </w:rPr>
      </w:pPr>
    </w:p>
    <w:p w14:paraId="36C93036" w14:textId="77777777" w:rsidR="003D3D8C" w:rsidRPr="0078786F" w:rsidRDefault="003D3D8C" w:rsidP="0068656E">
      <w:pPr>
        <w:pStyle w:val="Body"/>
        <w:rPr>
          <w:rFonts w:ascii="Arial" w:hAnsi="Arial" w:cs="Arial"/>
        </w:rPr>
      </w:pPr>
    </w:p>
    <w:p w14:paraId="1716A63A" w14:textId="77777777" w:rsidR="00514FCF" w:rsidRPr="0078786F" w:rsidRDefault="00514FCF">
      <w:pPr>
        <w:pStyle w:val="Body"/>
        <w:jc w:val="center"/>
        <w:rPr>
          <w:rFonts w:ascii="Arial" w:hAnsi="Arial" w:cs="Arial"/>
          <w:b/>
          <w:bCs/>
          <w:sz w:val="32"/>
          <w:szCs w:val="32"/>
          <w:u w:val="single"/>
        </w:rPr>
      </w:pPr>
    </w:p>
    <w:p w14:paraId="54825A99" w14:textId="77777777" w:rsidR="00514FCF" w:rsidRPr="0078786F" w:rsidRDefault="00514FCF">
      <w:pPr>
        <w:pStyle w:val="Body"/>
        <w:jc w:val="center"/>
        <w:rPr>
          <w:rFonts w:ascii="Arial" w:hAnsi="Arial" w:cs="Arial"/>
          <w:b/>
          <w:bCs/>
          <w:sz w:val="32"/>
          <w:szCs w:val="32"/>
          <w:u w:val="single"/>
        </w:rPr>
      </w:pPr>
    </w:p>
    <w:p w14:paraId="65D08076" w14:textId="77777777" w:rsidR="00514FCF" w:rsidRPr="0031230E" w:rsidRDefault="00514FCF" w:rsidP="00514FCF">
      <w:pPr>
        <w:spacing w:after="179"/>
        <w:jc w:val="center"/>
        <w:rPr>
          <w:rFonts w:ascii="Arial" w:hAnsi="Arial" w:cs="Arial"/>
          <w:sz w:val="22"/>
          <w:szCs w:val="22"/>
        </w:rPr>
      </w:pPr>
      <w:r w:rsidRPr="0031230E">
        <w:rPr>
          <w:rFonts w:ascii="Arial" w:eastAsia="Arial" w:hAnsi="Arial" w:cs="Arial"/>
          <w:b/>
          <w:sz w:val="22"/>
          <w:szCs w:val="22"/>
          <w:u w:val="single" w:color="000000"/>
        </w:rPr>
        <w:t>Fees and Financial Arrangements</w:t>
      </w:r>
    </w:p>
    <w:p w14:paraId="0ADD246F" w14:textId="77777777" w:rsidR="00514FCF" w:rsidRPr="0031230E" w:rsidRDefault="00514FCF" w:rsidP="00514FCF">
      <w:pPr>
        <w:ind w:left="852"/>
        <w:rPr>
          <w:rFonts w:ascii="Arial" w:hAnsi="Arial" w:cs="Arial"/>
          <w:sz w:val="22"/>
          <w:szCs w:val="22"/>
        </w:rPr>
      </w:pPr>
      <w:r w:rsidRPr="0031230E">
        <w:rPr>
          <w:rFonts w:ascii="Arial" w:eastAsia="Arial" w:hAnsi="Arial" w:cs="Arial"/>
          <w:sz w:val="22"/>
          <w:szCs w:val="22"/>
        </w:rPr>
        <w:t xml:space="preserve"> </w:t>
      </w:r>
    </w:p>
    <w:p w14:paraId="60CB6993" w14:textId="2DB4E41E" w:rsidR="00514FCF" w:rsidRPr="0031230E" w:rsidRDefault="00514FCF" w:rsidP="00514FCF">
      <w:pPr>
        <w:spacing w:line="237" w:lineRule="auto"/>
        <w:ind w:left="645" w:right="436"/>
        <w:jc w:val="center"/>
        <w:rPr>
          <w:rFonts w:ascii="Arial" w:eastAsia="Arial" w:hAnsi="Arial" w:cs="Arial"/>
          <w:sz w:val="22"/>
          <w:szCs w:val="22"/>
        </w:rPr>
      </w:pPr>
      <w:r w:rsidRPr="0031230E">
        <w:rPr>
          <w:rFonts w:ascii="Arial" w:eastAsia="Arial" w:hAnsi="Arial" w:cs="Arial"/>
          <w:sz w:val="22"/>
          <w:szCs w:val="22"/>
        </w:rPr>
        <w:t xml:space="preserve">Opening hours are 7.30am to 6.30pm. Monday to Friday, </w:t>
      </w:r>
      <w:r w:rsidRPr="0031230E">
        <w:rPr>
          <w:rFonts w:ascii="Arial" w:eastAsia="Arial" w:hAnsi="Arial" w:cs="Arial"/>
          <w:b/>
          <w:sz w:val="22"/>
          <w:szCs w:val="22"/>
        </w:rPr>
        <w:t>51</w:t>
      </w:r>
      <w:r w:rsidRPr="0031230E">
        <w:rPr>
          <w:rFonts w:ascii="Arial" w:eastAsia="Arial" w:hAnsi="Arial" w:cs="Arial"/>
          <w:sz w:val="22"/>
          <w:szCs w:val="22"/>
        </w:rPr>
        <w:t xml:space="preserve"> weeks per year. We close for Bank Holidays and for one week from Christmas Eve until the New Year. </w:t>
      </w:r>
    </w:p>
    <w:p w14:paraId="769E0F88" w14:textId="47200AA3" w:rsidR="00514FCF" w:rsidRPr="0031230E" w:rsidRDefault="008A0DF6" w:rsidP="00514FCF">
      <w:pPr>
        <w:spacing w:line="237" w:lineRule="auto"/>
        <w:ind w:left="645" w:right="436"/>
        <w:jc w:val="center"/>
        <w:rPr>
          <w:rFonts w:ascii="Arial" w:eastAsia="Arial" w:hAnsi="Arial" w:cs="Arial"/>
          <w:sz w:val="22"/>
          <w:szCs w:val="22"/>
        </w:rPr>
      </w:pPr>
      <w:r w:rsidRPr="0031230E">
        <w:rPr>
          <w:rFonts w:ascii="Arial" w:eastAsia="Arial" w:hAnsi="Arial" w:cs="Arial"/>
          <w:sz w:val="22"/>
          <w:szCs w:val="22"/>
        </w:rPr>
        <w:t>M</w:t>
      </w:r>
      <w:r w:rsidR="00514FCF" w:rsidRPr="0031230E">
        <w:rPr>
          <w:rFonts w:ascii="Arial" w:eastAsia="Arial" w:hAnsi="Arial" w:cs="Arial"/>
          <w:sz w:val="22"/>
          <w:szCs w:val="22"/>
        </w:rPr>
        <w:t xml:space="preserve">inimum of 2 days a week. </w:t>
      </w:r>
    </w:p>
    <w:p w14:paraId="44D76E29" w14:textId="77777777" w:rsidR="00514FCF" w:rsidRPr="0031230E" w:rsidRDefault="00514FCF" w:rsidP="00514FCF">
      <w:pPr>
        <w:rPr>
          <w:rFonts w:ascii="Arial" w:hAnsi="Arial" w:cs="Arial"/>
          <w:sz w:val="20"/>
          <w:szCs w:val="22"/>
        </w:rPr>
      </w:pPr>
    </w:p>
    <w:p w14:paraId="17A9E141" w14:textId="77777777" w:rsidR="00514FCF" w:rsidRPr="0031230E" w:rsidRDefault="00514FCF" w:rsidP="00514FCF">
      <w:pPr>
        <w:rPr>
          <w:rFonts w:ascii="Arial" w:hAnsi="Arial" w:cs="Arial"/>
          <w:sz w:val="20"/>
          <w:szCs w:val="22"/>
        </w:rPr>
      </w:pPr>
      <w:r w:rsidRPr="0031230E">
        <w:rPr>
          <w:rFonts w:ascii="Arial" w:hAnsi="Arial" w:cs="Arial"/>
          <w:b/>
          <w:bCs/>
          <w:sz w:val="20"/>
          <w:szCs w:val="22"/>
        </w:rPr>
        <w:t xml:space="preserve">All monthly fees (standing orders </w:t>
      </w:r>
      <w:r w:rsidRPr="0031230E">
        <w:rPr>
          <w:rFonts w:ascii="Arial" w:hAnsi="Arial" w:cs="Arial"/>
          <w:b/>
          <w:bCs/>
          <w:sz w:val="20"/>
          <w:szCs w:val="22"/>
          <w:u w:val="single"/>
        </w:rPr>
        <w:t>and</w:t>
      </w:r>
      <w:r w:rsidRPr="0031230E">
        <w:rPr>
          <w:rFonts w:ascii="Arial" w:hAnsi="Arial" w:cs="Arial"/>
          <w:b/>
          <w:bCs/>
          <w:sz w:val="20"/>
          <w:szCs w:val="22"/>
        </w:rPr>
        <w:t xml:space="preserve"> vouchers) are payable, in advance, on 25</w:t>
      </w:r>
      <w:r w:rsidRPr="0031230E">
        <w:rPr>
          <w:rFonts w:ascii="Arial" w:hAnsi="Arial" w:cs="Arial"/>
          <w:b/>
          <w:bCs/>
          <w:sz w:val="20"/>
          <w:szCs w:val="22"/>
          <w:vertAlign w:val="superscript"/>
        </w:rPr>
        <w:t>th</w:t>
      </w:r>
      <w:r w:rsidRPr="0031230E">
        <w:rPr>
          <w:rFonts w:ascii="Arial" w:hAnsi="Arial" w:cs="Arial"/>
          <w:b/>
          <w:bCs/>
          <w:sz w:val="20"/>
          <w:szCs w:val="22"/>
        </w:rPr>
        <w:t xml:space="preserve"> of the month for the following months fees.</w:t>
      </w:r>
      <w:r w:rsidRPr="0031230E">
        <w:rPr>
          <w:rFonts w:ascii="Arial" w:hAnsi="Arial" w:cs="Arial"/>
          <w:sz w:val="20"/>
          <w:szCs w:val="22"/>
        </w:rPr>
        <w:t xml:space="preserve"> </w:t>
      </w:r>
    </w:p>
    <w:p w14:paraId="6B334397" w14:textId="77777777" w:rsidR="00514FCF" w:rsidRPr="0031230E" w:rsidRDefault="00514FCF" w:rsidP="00514FCF">
      <w:pPr>
        <w:rPr>
          <w:rFonts w:ascii="Arial" w:hAnsi="Arial" w:cs="Arial"/>
          <w:sz w:val="20"/>
          <w:szCs w:val="22"/>
        </w:rPr>
      </w:pPr>
    </w:p>
    <w:p w14:paraId="7215AE95" w14:textId="2E5DE537" w:rsidR="00514FCF" w:rsidRPr="0031230E" w:rsidRDefault="00514FCF" w:rsidP="00514FCF">
      <w:pPr>
        <w:rPr>
          <w:rFonts w:ascii="Arial" w:hAnsi="Arial" w:cs="Arial"/>
          <w:i/>
          <w:iCs/>
          <w:sz w:val="20"/>
          <w:szCs w:val="22"/>
        </w:rPr>
      </w:pPr>
      <w:r w:rsidRPr="0031230E">
        <w:rPr>
          <w:rFonts w:ascii="Arial" w:hAnsi="Arial" w:cs="Arial"/>
          <w:i/>
          <w:iCs/>
          <w:sz w:val="20"/>
          <w:szCs w:val="22"/>
        </w:rPr>
        <w:t xml:space="preserve">A sibling discount of 20% applies for the </w:t>
      </w:r>
      <w:r w:rsidRPr="0031230E">
        <w:rPr>
          <w:rFonts w:ascii="Arial" w:hAnsi="Arial" w:cs="Arial"/>
          <w:b/>
          <w:bCs/>
          <w:i/>
          <w:iCs/>
          <w:sz w:val="20"/>
          <w:szCs w:val="22"/>
        </w:rPr>
        <w:t xml:space="preserve">second </w:t>
      </w:r>
      <w:r w:rsidRPr="0031230E">
        <w:rPr>
          <w:rFonts w:ascii="Arial" w:hAnsi="Arial" w:cs="Arial"/>
          <w:i/>
          <w:iCs/>
          <w:sz w:val="20"/>
          <w:szCs w:val="22"/>
        </w:rPr>
        <w:t xml:space="preserve">child if parents have two children at the nursery, with both attending 4 or 5 days per week. </w:t>
      </w:r>
    </w:p>
    <w:p w14:paraId="6AE08425" w14:textId="7779DEDD" w:rsidR="00514FCF" w:rsidRPr="0031230E" w:rsidRDefault="00514FCF" w:rsidP="0031230E">
      <w:pPr>
        <w:jc w:val="center"/>
        <w:rPr>
          <w:rFonts w:ascii="Arial" w:hAnsi="Arial" w:cs="Arial"/>
        </w:rPr>
      </w:pPr>
      <w:r w:rsidRPr="0078786F">
        <w:rPr>
          <w:rFonts w:ascii="Arial" w:hAnsi="Arial" w:cs="Arial"/>
          <w:b/>
          <w:u w:val="single"/>
        </w:rPr>
        <w:t>3 months to 3yr and a term – September 2019 to August 2020</w:t>
      </w:r>
    </w:p>
    <w:p w14:paraId="6C3DACFA" w14:textId="77777777" w:rsidR="00BC34BF" w:rsidRPr="0078786F" w:rsidRDefault="00BC34BF" w:rsidP="00514FCF">
      <w:pPr>
        <w:jc w:val="center"/>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55"/>
        <w:gridCol w:w="2456"/>
      </w:tblGrid>
      <w:tr w:rsidR="00514FCF" w:rsidRPr="0078786F" w14:paraId="546599F9" w14:textId="77777777" w:rsidTr="00511B0A">
        <w:trPr>
          <w:jc w:val="center"/>
        </w:trPr>
        <w:tc>
          <w:tcPr>
            <w:tcW w:w="2455" w:type="dxa"/>
            <w:shd w:val="clear" w:color="auto" w:fill="auto"/>
          </w:tcPr>
          <w:p w14:paraId="423A63B2" w14:textId="77777777" w:rsidR="00514FCF" w:rsidRPr="0078786F" w:rsidRDefault="00514FCF" w:rsidP="00511B0A">
            <w:pPr>
              <w:jc w:val="center"/>
              <w:rPr>
                <w:rFonts w:ascii="Arial" w:hAnsi="Arial" w:cs="Arial"/>
              </w:rPr>
            </w:pPr>
            <w:r w:rsidRPr="0078786F">
              <w:rPr>
                <w:rFonts w:ascii="Arial" w:hAnsi="Arial" w:cs="Arial"/>
              </w:rPr>
              <w:t>Number of days</w:t>
            </w:r>
          </w:p>
        </w:tc>
        <w:tc>
          <w:tcPr>
            <w:tcW w:w="2455" w:type="dxa"/>
            <w:shd w:val="clear" w:color="auto" w:fill="FFFFFF" w:themeFill="background1"/>
          </w:tcPr>
          <w:p w14:paraId="550F7F00" w14:textId="77777777" w:rsidR="00514FCF" w:rsidRPr="0078786F" w:rsidRDefault="00514FCF" w:rsidP="00511B0A">
            <w:pPr>
              <w:jc w:val="center"/>
              <w:rPr>
                <w:rFonts w:ascii="Arial" w:hAnsi="Arial" w:cs="Arial"/>
              </w:rPr>
            </w:pPr>
            <w:r w:rsidRPr="0078786F">
              <w:rPr>
                <w:rFonts w:ascii="Arial" w:hAnsi="Arial" w:cs="Arial"/>
              </w:rPr>
              <w:t>Daily fee</w:t>
            </w:r>
          </w:p>
        </w:tc>
        <w:tc>
          <w:tcPr>
            <w:tcW w:w="2456" w:type="dxa"/>
            <w:shd w:val="clear" w:color="auto" w:fill="FFFF00"/>
          </w:tcPr>
          <w:p w14:paraId="4E880CF3" w14:textId="77777777" w:rsidR="00514FCF" w:rsidRPr="0078786F" w:rsidRDefault="00514FCF" w:rsidP="00511B0A">
            <w:pPr>
              <w:jc w:val="center"/>
              <w:rPr>
                <w:rFonts w:ascii="Arial" w:hAnsi="Arial" w:cs="Arial"/>
              </w:rPr>
            </w:pPr>
            <w:r w:rsidRPr="0078786F">
              <w:rPr>
                <w:rFonts w:ascii="Arial" w:hAnsi="Arial" w:cs="Arial"/>
              </w:rPr>
              <w:t xml:space="preserve">Monthly </w:t>
            </w:r>
          </w:p>
        </w:tc>
      </w:tr>
      <w:tr w:rsidR="00514FCF" w:rsidRPr="0078786F" w14:paraId="2DF31CEF" w14:textId="77777777" w:rsidTr="00511B0A">
        <w:trPr>
          <w:jc w:val="center"/>
        </w:trPr>
        <w:tc>
          <w:tcPr>
            <w:tcW w:w="2455" w:type="dxa"/>
            <w:shd w:val="clear" w:color="auto" w:fill="auto"/>
          </w:tcPr>
          <w:p w14:paraId="58D0BB2C" w14:textId="77777777" w:rsidR="00514FCF" w:rsidRPr="0078786F" w:rsidRDefault="00514FCF" w:rsidP="00511B0A">
            <w:pPr>
              <w:jc w:val="center"/>
              <w:rPr>
                <w:rFonts w:ascii="Arial" w:hAnsi="Arial" w:cs="Arial"/>
              </w:rPr>
            </w:pPr>
            <w:r w:rsidRPr="0078786F">
              <w:rPr>
                <w:rFonts w:ascii="Arial" w:hAnsi="Arial" w:cs="Arial"/>
              </w:rPr>
              <w:t>5</w:t>
            </w:r>
          </w:p>
        </w:tc>
        <w:tc>
          <w:tcPr>
            <w:tcW w:w="2455" w:type="dxa"/>
            <w:shd w:val="clear" w:color="auto" w:fill="FFFFFF" w:themeFill="background1"/>
          </w:tcPr>
          <w:p w14:paraId="5AA97F65" w14:textId="77777777" w:rsidR="00514FCF" w:rsidRPr="0078786F" w:rsidRDefault="00514FCF" w:rsidP="00511B0A">
            <w:pPr>
              <w:jc w:val="center"/>
              <w:rPr>
                <w:rFonts w:ascii="Arial" w:hAnsi="Arial" w:cs="Arial"/>
              </w:rPr>
            </w:pPr>
            <w:r w:rsidRPr="0078786F">
              <w:rPr>
                <w:rFonts w:ascii="Arial" w:hAnsi="Arial" w:cs="Arial"/>
              </w:rPr>
              <w:t>£95.00</w:t>
            </w:r>
          </w:p>
        </w:tc>
        <w:tc>
          <w:tcPr>
            <w:tcW w:w="2456" w:type="dxa"/>
            <w:shd w:val="clear" w:color="auto" w:fill="FFFF00"/>
          </w:tcPr>
          <w:p w14:paraId="33891B8F" w14:textId="77777777" w:rsidR="00514FCF" w:rsidRPr="0078786F" w:rsidRDefault="00514FCF" w:rsidP="00511B0A">
            <w:pPr>
              <w:jc w:val="center"/>
              <w:rPr>
                <w:rFonts w:ascii="Arial" w:hAnsi="Arial" w:cs="Arial"/>
              </w:rPr>
            </w:pPr>
            <w:r w:rsidRPr="0078786F">
              <w:rPr>
                <w:rFonts w:ascii="Arial" w:hAnsi="Arial" w:cs="Arial"/>
              </w:rPr>
              <w:t>£2018.75</w:t>
            </w:r>
          </w:p>
        </w:tc>
      </w:tr>
      <w:tr w:rsidR="00514FCF" w:rsidRPr="0078786F" w14:paraId="3FBA2BDF" w14:textId="77777777" w:rsidTr="00511B0A">
        <w:trPr>
          <w:jc w:val="center"/>
        </w:trPr>
        <w:tc>
          <w:tcPr>
            <w:tcW w:w="2455" w:type="dxa"/>
            <w:shd w:val="clear" w:color="auto" w:fill="auto"/>
          </w:tcPr>
          <w:p w14:paraId="62A9CA73" w14:textId="77777777" w:rsidR="00514FCF" w:rsidRPr="0078786F" w:rsidRDefault="00514FCF" w:rsidP="00511B0A">
            <w:pPr>
              <w:jc w:val="center"/>
              <w:rPr>
                <w:rFonts w:ascii="Arial" w:hAnsi="Arial" w:cs="Arial"/>
              </w:rPr>
            </w:pPr>
            <w:r w:rsidRPr="0078786F">
              <w:rPr>
                <w:rFonts w:ascii="Arial" w:hAnsi="Arial" w:cs="Arial"/>
              </w:rPr>
              <w:t>4</w:t>
            </w:r>
          </w:p>
        </w:tc>
        <w:tc>
          <w:tcPr>
            <w:tcW w:w="2455" w:type="dxa"/>
            <w:shd w:val="clear" w:color="auto" w:fill="FFFFFF" w:themeFill="background1"/>
          </w:tcPr>
          <w:p w14:paraId="26C87E83" w14:textId="77777777" w:rsidR="00514FCF" w:rsidRPr="0078786F" w:rsidRDefault="00514FCF" w:rsidP="00511B0A">
            <w:pPr>
              <w:jc w:val="center"/>
              <w:rPr>
                <w:rFonts w:ascii="Arial" w:hAnsi="Arial" w:cs="Arial"/>
              </w:rPr>
            </w:pPr>
            <w:r w:rsidRPr="0078786F">
              <w:rPr>
                <w:rFonts w:ascii="Arial" w:hAnsi="Arial" w:cs="Arial"/>
              </w:rPr>
              <w:t>£95.00</w:t>
            </w:r>
          </w:p>
        </w:tc>
        <w:tc>
          <w:tcPr>
            <w:tcW w:w="2456" w:type="dxa"/>
            <w:shd w:val="clear" w:color="auto" w:fill="FFFF00"/>
          </w:tcPr>
          <w:p w14:paraId="74AA2E2B" w14:textId="77777777" w:rsidR="00514FCF" w:rsidRPr="0078786F" w:rsidRDefault="00514FCF" w:rsidP="00511B0A">
            <w:pPr>
              <w:jc w:val="center"/>
              <w:rPr>
                <w:rFonts w:ascii="Arial" w:hAnsi="Arial" w:cs="Arial"/>
              </w:rPr>
            </w:pPr>
            <w:r w:rsidRPr="0078786F">
              <w:rPr>
                <w:rFonts w:ascii="Arial" w:hAnsi="Arial" w:cs="Arial"/>
              </w:rPr>
              <w:t>£1615</w:t>
            </w:r>
          </w:p>
        </w:tc>
      </w:tr>
      <w:tr w:rsidR="00514FCF" w:rsidRPr="0078786F" w14:paraId="226E7517" w14:textId="77777777" w:rsidTr="00511B0A">
        <w:trPr>
          <w:jc w:val="center"/>
        </w:trPr>
        <w:tc>
          <w:tcPr>
            <w:tcW w:w="2455" w:type="dxa"/>
            <w:shd w:val="clear" w:color="auto" w:fill="auto"/>
          </w:tcPr>
          <w:p w14:paraId="6431D46A" w14:textId="77777777" w:rsidR="00514FCF" w:rsidRPr="0078786F" w:rsidRDefault="00514FCF" w:rsidP="00511B0A">
            <w:pPr>
              <w:jc w:val="center"/>
              <w:rPr>
                <w:rFonts w:ascii="Arial" w:hAnsi="Arial" w:cs="Arial"/>
              </w:rPr>
            </w:pPr>
            <w:r w:rsidRPr="0078786F">
              <w:rPr>
                <w:rFonts w:ascii="Arial" w:hAnsi="Arial" w:cs="Arial"/>
              </w:rPr>
              <w:t>3</w:t>
            </w:r>
          </w:p>
        </w:tc>
        <w:tc>
          <w:tcPr>
            <w:tcW w:w="2455" w:type="dxa"/>
            <w:shd w:val="clear" w:color="auto" w:fill="FFFFFF" w:themeFill="background1"/>
          </w:tcPr>
          <w:p w14:paraId="66AECE82" w14:textId="77777777" w:rsidR="00514FCF" w:rsidRPr="0078786F" w:rsidRDefault="00514FCF" w:rsidP="00511B0A">
            <w:pPr>
              <w:jc w:val="center"/>
              <w:rPr>
                <w:rFonts w:ascii="Arial" w:hAnsi="Arial" w:cs="Arial"/>
              </w:rPr>
            </w:pPr>
            <w:r w:rsidRPr="0078786F">
              <w:rPr>
                <w:rFonts w:ascii="Arial" w:hAnsi="Arial" w:cs="Arial"/>
              </w:rPr>
              <w:t>£95.00</w:t>
            </w:r>
          </w:p>
        </w:tc>
        <w:tc>
          <w:tcPr>
            <w:tcW w:w="2456" w:type="dxa"/>
            <w:shd w:val="clear" w:color="auto" w:fill="FFFF00"/>
          </w:tcPr>
          <w:p w14:paraId="5B352F8F" w14:textId="77777777" w:rsidR="00514FCF" w:rsidRPr="0078786F" w:rsidRDefault="00514FCF" w:rsidP="00511B0A">
            <w:pPr>
              <w:jc w:val="center"/>
              <w:rPr>
                <w:rFonts w:ascii="Arial" w:hAnsi="Arial" w:cs="Arial"/>
              </w:rPr>
            </w:pPr>
            <w:r w:rsidRPr="0078786F">
              <w:rPr>
                <w:rFonts w:ascii="Arial" w:hAnsi="Arial" w:cs="Arial"/>
              </w:rPr>
              <w:t>£1211.25</w:t>
            </w:r>
          </w:p>
        </w:tc>
      </w:tr>
      <w:tr w:rsidR="00514FCF" w:rsidRPr="0078786F" w14:paraId="67BB1521" w14:textId="77777777" w:rsidTr="00511B0A">
        <w:trPr>
          <w:jc w:val="center"/>
        </w:trPr>
        <w:tc>
          <w:tcPr>
            <w:tcW w:w="2455" w:type="dxa"/>
            <w:shd w:val="clear" w:color="auto" w:fill="auto"/>
          </w:tcPr>
          <w:p w14:paraId="028EBBAA" w14:textId="77777777" w:rsidR="00514FCF" w:rsidRPr="0078786F" w:rsidRDefault="00514FCF" w:rsidP="00511B0A">
            <w:pPr>
              <w:jc w:val="center"/>
              <w:rPr>
                <w:rFonts w:ascii="Arial" w:hAnsi="Arial" w:cs="Arial"/>
              </w:rPr>
            </w:pPr>
            <w:r w:rsidRPr="0078786F">
              <w:rPr>
                <w:rFonts w:ascii="Arial" w:hAnsi="Arial" w:cs="Arial"/>
              </w:rPr>
              <w:t>2</w:t>
            </w:r>
          </w:p>
        </w:tc>
        <w:tc>
          <w:tcPr>
            <w:tcW w:w="2455" w:type="dxa"/>
            <w:shd w:val="clear" w:color="auto" w:fill="FFFFFF" w:themeFill="background1"/>
          </w:tcPr>
          <w:p w14:paraId="38C22719" w14:textId="77777777" w:rsidR="00514FCF" w:rsidRPr="0078786F" w:rsidRDefault="00514FCF" w:rsidP="00511B0A">
            <w:pPr>
              <w:jc w:val="center"/>
              <w:rPr>
                <w:rFonts w:ascii="Arial" w:hAnsi="Arial" w:cs="Arial"/>
              </w:rPr>
            </w:pPr>
            <w:r w:rsidRPr="0078786F">
              <w:rPr>
                <w:rFonts w:ascii="Arial" w:hAnsi="Arial" w:cs="Arial"/>
              </w:rPr>
              <w:t>£95.00</w:t>
            </w:r>
          </w:p>
        </w:tc>
        <w:tc>
          <w:tcPr>
            <w:tcW w:w="2456" w:type="dxa"/>
            <w:shd w:val="clear" w:color="auto" w:fill="FFFF00"/>
          </w:tcPr>
          <w:p w14:paraId="0B62C8B9" w14:textId="77777777" w:rsidR="00514FCF" w:rsidRPr="0078786F" w:rsidRDefault="00514FCF" w:rsidP="00511B0A">
            <w:pPr>
              <w:jc w:val="center"/>
              <w:rPr>
                <w:rFonts w:ascii="Arial" w:hAnsi="Arial" w:cs="Arial"/>
              </w:rPr>
            </w:pPr>
            <w:r w:rsidRPr="0078786F">
              <w:rPr>
                <w:rFonts w:ascii="Arial" w:hAnsi="Arial" w:cs="Arial"/>
              </w:rPr>
              <w:t>£807.50</w:t>
            </w:r>
          </w:p>
        </w:tc>
      </w:tr>
      <w:tr w:rsidR="00514FCF" w:rsidRPr="0078786F" w14:paraId="1287A6C9" w14:textId="77777777" w:rsidTr="00511B0A">
        <w:trPr>
          <w:jc w:val="center"/>
        </w:trPr>
        <w:tc>
          <w:tcPr>
            <w:tcW w:w="2455" w:type="dxa"/>
            <w:shd w:val="clear" w:color="auto" w:fill="auto"/>
          </w:tcPr>
          <w:p w14:paraId="0F268E79" w14:textId="77777777" w:rsidR="00514FCF" w:rsidRPr="0078786F" w:rsidRDefault="00514FCF" w:rsidP="00511B0A">
            <w:pPr>
              <w:jc w:val="center"/>
              <w:rPr>
                <w:rFonts w:ascii="Arial" w:hAnsi="Arial" w:cs="Arial"/>
              </w:rPr>
            </w:pPr>
            <w:r w:rsidRPr="0078786F">
              <w:rPr>
                <w:rFonts w:ascii="Arial" w:hAnsi="Arial" w:cs="Arial"/>
              </w:rPr>
              <w:t>1</w:t>
            </w:r>
          </w:p>
        </w:tc>
        <w:tc>
          <w:tcPr>
            <w:tcW w:w="2455" w:type="dxa"/>
            <w:shd w:val="clear" w:color="auto" w:fill="FFFFFF" w:themeFill="background1"/>
          </w:tcPr>
          <w:p w14:paraId="5534789F" w14:textId="77777777" w:rsidR="00514FCF" w:rsidRPr="0078786F" w:rsidRDefault="00514FCF" w:rsidP="00511B0A">
            <w:pPr>
              <w:jc w:val="center"/>
              <w:rPr>
                <w:rFonts w:ascii="Arial" w:hAnsi="Arial" w:cs="Arial"/>
              </w:rPr>
            </w:pPr>
            <w:r w:rsidRPr="0078786F">
              <w:rPr>
                <w:rFonts w:ascii="Arial" w:hAnsi="Arial" w:cs="Arial"/>
              </w:rPr>
              <w:t>£95.00</w:t>
            </w:r>
          </w:p>
        </w:tc>
        <w:tc>
          <w:tcPr>
            <w:tcW w:w="2456" w:type="dxa"/>
            <w:shd w:val="clear" w:color="auto" w:fill="FFFF00"/>
          </w:tcPr>
          <w:p w14:paraId="59043C3C" w14:textId="77777777" w:rsidR="00514FCF" w:rsidRPr="0078786F" w:rsidRDefault="00514FCF" w:rsidP="00511B0A">
            <w:pPr>
              <w:jc w:val="center"/>
              <w:rPr>
                <w:rFonts w:ascii="Arial" w:hAnsi="Arial" w:cs="Arial"/>
              </w:rPr>
            </w:pPr>
            <w:r w:rsidRPr="0078786F">
              <w:rPr>
                <w:rFonts w:ascii="Arial" w:hAnsi="Arial" w:cs="Arial"/>
              </w:rPr>
              <w:t>£403.75</w:t>
            </w:r>
          </w:p>
        </w:tc>
      </w:tr>
    </w:tbl>
    <w:p w14:paraId="5BDCEE6E" w14:textId="7E1EE26C" w:rsidR="00C361F2" w:rsidRPr="00D815C1" w:rsidRDefault="00C361F2" w:rsidP="0031230E">
      <w:pPr>
        <w:jc w:val="center"/>
        <w:rPr>
          <w:rFonts w:ascii="Arial" w:hAnsi="Arial" w:cs="Arial"/>
          <w:b/>
          <w:bCs/>
          <w:u w:val="single"/>
        </w:rPr>
      </w:pPr>
      <w:r w:rsidRPr="00D815C1">
        <w:rPr>
          <w:rFonts w:ascii="Arial" w:hAnsi="Arial" w:cs="Arial"/>
          <w:b/>
          <w:bCs/>
          <w:u w:val="single"/>
        </w:rPr>
        <w:t>Half day sessions</w:t>
      </w:r>
    </w:p>
    <w:p w14:paraId="45B3C941" w14:textId="5DB62833" w:rsidR="00C361F2" w:rsidRPr="008B7494" w:rsidRDefault="00C361F2" w:rsidP="0031230E">
      <w:pPr>
        <w:jc w:val="center"/>
        <w:rPr>
          <w:rFonts w:ascii="Arial" w:hAnsi="Arial" w:cs="Arial"/>
          <w:sz w:val="22"/>
          <w:szCs w:val="22"/>
        </w:rPr>
      </w:pPr>
      <w:r w:rsidRPr="008B7494">
        <w:rPr>
          <w:rFonts w:ascii="Arial" w:hAnsi="Arial" w:cs="Arial"/>
          <w:sz w:val="22"/>
          <w:szCs w:val="22"/>
        </w:rPr>
        <w:t>7:30am – 13:00 (breakfast, snacks, two course lunch included) or 13:00 – 18:30 (</w:t>
      </w:r>
      <w:r w:rsidR="007A2335" w:rsidRPr="008B7494">
        <w:rPr>
          <w:rFonts w:ascii="Arial" w:hAnsi="Arial" w:cs="Arial"/>
          <w:sz w:val="22"/>
          <w:szCs w:val="22"/>
        </w:rPr>
        <w:t>two course</w:t>
      </w:r>
      <w:r w:rsidRPr="008B7494">
        <w:rPr>
          <w:rFonts w:ascii="Arial" w:hAnsi="Arial" w:cs="Arial"/>
          <w:sz w:val="22"/>
          <w:szCs w:val="22"/>
        </w:rPr>
        <w:t xml:space="preserve"> lunch, afternoon tea included)</w:t>
      </w:r>
    </w:p>
    <w:p w14:paraId="4FBCB7B6" w14:textId="2AF90982" w:rsidR="00C361F2" w:rsidRPr="008B7494" w:rsidRDefault="00C361F2" w:rsidP="0031230E">
      <w:pPr>
        <w:jc w:val="center"/>
        <w:rPr>
          <w:rFonts w:ascii="Arial" w:hAnsi="Arial" w:cs="Arial"/>
          <w:sz w:val="22"/>
          <w:szCs w:val="22"/>
        </w:rPr>
      </w:pPr>
      <w:r w:rsidRPr="008B7494">
        <w:rPr>
          <w:rFonts w:ascii="Arial" w:hAnsi="Arial" w:cs="Arial"/>
          <w:sz w:val="22"/>
          <w:szCs w:val="22"/>
        </w:rPr>
        <w:t>£65 per session</w:t>
      </w:r>
    </w:p>
    <w:tbl>
      <w:tblPr>
        <w:tblStyle w:val="TableGrid"/>
        <w:tblW w:w="0" w:type="auto"/>
        <w:tblLook w:val="04A0" w:firstRow="1" w:lastRow="0" w:firstColumn="1" w:lastColumn="0" w:noHBand="0" w:noVBand="1"/>
      </w:tblPr>
      <w:tblGrid>
        <w:gridCol w:w="3003"/>
        <w:gridCol w:w="3003"/>
        <w:gridCol w:w="3004"/>
      </w:tblGrid>
      <w:tr w:rsidR="00C361F2" w14:paraId="50FF30D6" w14:textId="77777777" w:rsidTr="00176682">
        <w:tc>
          <w:tcPr>
            <w:tcW w:w="3003" w:type="dxa"/>
          </w:tcPr>
          <w:p w14:paraId="15E09185" w14:textId="77777777" w:rsidR="00C361F2" w:rsidRDefault="00C361F2" w:rsidP="00176682">
            <w:pPr>
              <w:jc w:val="center"/>
              <w:rPr>
                <w:rFonts w:ascii="Arial" w:hAnsi="Arial" w:cs="Arial"/>
              </w:rPr>
            </w:pPr>
            <w:r>
              <w:rPr>
                <w:rFonts w:ascii="Arial" w:hAnsi="Arial" w:cs="Arial"/>
              </w:rPr>
              <w:t>Number of days</w:t>
            </w:r>
          </w:p>
        </w:tc>
        <w:tc>
          <w:tcPr>
            <w:tcW w:w="3003" w:type="dxa"/>
          </w:tcPr>
          <w:p w14:paraId="633B4AF8" w14:textId="77777777" w:rsidR="00C361F2" w:rsidRDefault="00C361F2" w:rsidP="00176682">
            <w:pPr>
              <w:jc w:val="center"/>
              <w:rPr>
                <w:rFonts w:ascii="Arial" w:hAnsi="Arial" w:cs="Arial"/>
              </w:rPr>
            </w:pPr>
            <w:r>
              <w:rPr>
                <w:rFonts w:ascii="Arial" w:hAnsi="Arial" w:cs="Arial"/>
              </w:rPr>
              <w:t>Daily Fee</w:t>
            </w:r>
          </w:p>
        </w:tc>
        <w:tc>
          <w:tcPr>
            <w:tcW w:w="3004" w:type="dxa"/>
            <w:shd w:val="clear" w:color="auto" w:fill="FFFF00"/>
          </w:tcPr>
          <w:p w14:paraId="74B7FA03" w14:textId="77777777" w:rsidR="00C361F2" w:rsidRDefault="00C361F2" w:rsidP="00176682">
            <w:pPr>
              <w:jc w:val="center"/>
              <w:rPr>
                <w:rFonts w:ascii="Arial" w:hAnsi="Arial" w:cs="Arial"/>
              </w:rPr>
            </w:pPr>
            <w:r>
              <w:rPr>
                <w:rFonts w:ascii="Arial" w:hAnsi="Arial" w:cs="Arial"/>
              </w:rPr>
              <w:t>Monthly</w:t>
            </w:r>
          </w:p>
        </w:tc>
      </w:tr>
      <w:tr w:rsidR="00C361F2" w14:paraId="419002AC" w14:textId="77777777" w:rsidTr="00176682">
        <w:tc>
          <w:tcPr>
            <w:tcW w:w="3003" w:type="dxa"/>
          </w:tcPr>
          <w:p w14:paraId="6901635F" w14:textId="77777777" w:rsidR="00C361F2" w:rsidRDefault="00C361F2" w:rsidP="00176682">
            <w:pPr>
              <w:jc w:val="center"/>
              <w:rPr>
                <w:rFonts w:ascii="Arial" w:hAnsi="Arial" w:cs="Arial"/>
              </w:rPr>
            </w:pPr>
            <w:r>
              <w:rPr>
                <w:rFonts w:ascii="Arial" w:hAnsi="Arial" w:cs="Arial"/>
              </w:rPr>
              <w:t>5</w:t>
            </w:r>
          </w:p>
        </w:tc>
        <w:tc>
          <w:tcPr>
            <w:tcW w:w="3003" w:type="dxa"/>
          </w:tcPr>
          <w:p w14:paraId="754E2759" w14:textId="77777777" w:rsidR="00C361F2" w:rsidRDefault="00C361F2" w:rsidP="00176682">
            <w:pPr>
              <w:jc w:val="center"/>
              <w:rPr>
                <w:rFonts w:ascii="Arial" w:hAnsi="Arial" w:cs="Arial"/>
              </w:rPr>
            </w:pPr>
            <w:r>
              <w:rPr>
                <w:rFonts w:ascii="Arial" w:hAnsi="Arial" w:cs="Arial"/>
              </w:rPr>
              <w:t>£65.00</w:t>
            </w:r>
          </w:p>
        </w:tc>
        <w:tc>
          <w:tcPr>
            <w:tcW w:w="3004" w:type="dxa"/>
            <w:shd w:val="clear" w:color="auto" w:fill="FFFF00"/>
          </w:tcPr>
          <w:p w14:paraId="52487A7E" w14:textId="77777777" w:rsidR="00C361F2" w:rsidRDefault="00C361F2" w:rsidP="00176682">
            <w:pPr>
              <w:jc w:val="center"/>
              <w:rPr>
                <w:rFonts w:ascii="Arial" w:hAnsi="Arial" w:cs="Arial"/>
              </w:rPr>
            </w:pPr>
            <w:r>
              <w:rPr>
                <w:rFonts w:ascii="Arial" w:hAnsi="Arial" w:cs="Arial"/>
              </w:rPr>
              <w:t>£1381.25</w:t>
            </w:r>
          </w:p>
        </w:tc>
      </w:tr>
      <w:tr w:rsidR="00C361F2" w14:paraId="0ECEC327" w14:textId="77777777" w:rsidTr="00176682">
        <w:tc>
          <w:tcPr>
            <w:tcW w:w="3003" w:type="dxa"/>
          </w:tcPr>
          <w:p w14:paraId="4CC36497" w14:textId="77777777" w:rsidR="00C361F2" w:rsidRDefault="00C361F2" w:rsidP="00176682">
            <w:pPr>
              <w:jc w:val="center"/>
              <w:rPr>
                <w:rFonts w:ascii="Arial" w:hAnsi="Arial" w:cs="Arial"/>
              </w:rPr>
            </w:pPr>
            <w:r>
              <w:rPr>
                <w:rFonts w:ascii="Arial" w:hAnsi="Arial" w:cs="Arial"/>
              </w:rPr>
              <w:t>4</w:t>
            </w:r>
          </w:p>
        </w:tc>
        <w:tc>
          <w:tcPr>
            <w:tcW w:w="3003" w:type="dxa"/>
          </w:tcPr>
          <w:p w14:paraId="7EF6C21A" w14:textId="77777777" w:rsidR="00C361F2" w:rsidRDefault="00C361F2" w:rsidP="00176682">
            <w:pPr>
              <w:jc w:val="center"/>
              <w:rPr>
                <w:rFonts w:ascii="Arial" w:hAnsi="Arial" w:cs="Arial"/>
              </w:rPr>
            </w:pPr>
            <w:r>
              <w:rPr>
                <w:rFonts w:ascii="Arial" w:hAnsi="Arial" w:cs="Arial"/>
              </w:rPr>
              <w:t>£65.00</w:t>
            </w:r>
          </w:p>
        </w:tc>
        <w:tc>
          <w:tcPr>
            <w:tcW w:w="3004" w:type="dxa"/>
            <w:shd w:val="clear" w:color="auto" w:fill="FFFF00"/>
          </w:tcPr>
          <w:p w14:paraId="5B816A10" w14:textId="77777777" w:rsidR="00C361F2" w:rsidRDefault="00C361F2" w:rsidP="00176682">
            <w:pPr>
              <w:jc w:val="center"/>
              <w:rPr>
                <w:rFonts w:ascii="Arial" w:hAnsi="Arial" w:cs="Arial"/>
              </w:rPr>
            </w:pPr>
            <w:r>
              <w:rPr>
                <w:rFonts w:ascii="Arial" w:hAnsi="Arial" w:cs="Arial"/>
              </w:rPr>
              <w:t>£1,105</w:t>
            </w:r>
          </w:p>
        </w:tc>
      </w:tr>
      <w:tr w:rsidR="00C361F2" w14:paraId="1BFB6C6C" w14:textId="77777777" w:rsidTr="00176682">
        <w:tc>
          <w:tcPr>
            <w:tcW w:w="3003" w:type="dxa"/>
          </w:tcPr>
          <w:p w14:paraId="2D2172C1" w14:textId="77777777" w:rsidR="00C361F2" w:rsidRDefault="00C361F2" w:rsidP="00176682">
            <w:pPr>
              <w:jc w:val="center"/>
              <w:rPr>
                <w:rFonts w:ascii="Arial" w:hAnsi="Arial" w:cs="Arial"/>
              </w:rPr>
            </w:pPr>
            <w:r>
              <w:rPr>
                <w:rFonts w:ascii="Arial" w:hAnsi="Arial" w:cs="Arial"/>
              </w:rPr>
              <w:t>3</w:t>
            </w:r>
          </w:p>
        </w:tc>
        <w:tc>
          <w:tcPr>
            <w:tcW w:w="3003" w:type="dxa"/>
          </w:tcPr>
          <w:p w14:paraId="773C29CE" w14:textId="77777777" w:rsidR="00C361F2" w:rsidRDefault="00C361F2" w:rsidP="00176682">
            <w:pPr>
              <w:jc w:val="center"/>
              <w:rPr>
                <w:rFonts w:ascii="Arial" w:hAnsi="Arial" w:cs="Arial"/>
              </w:rPr>
            </w:pPr>
            <w:r>
              <w:rPr>
                <w:rFonts w:ascii="Arial" w:hAnsi="Arial" w:cs="Arial"/>
              </w:rPr>
              <w:t>£65.00</w:t>
            </w:r>
          </w:p>
        </w:tc>
        <w:tc>
          <w:tcPr>
            <w:tcW w:w="3004" w:type="dxa"/>
            <w:shd w:val="clear" w:color="auto" w:fill="FFFF00"/>
          </w:tcPr>
          <w:p w14:paraId="5A1CBFEA" w14:textId="77777777" w:rsidR="00C361F2" w:rsidRDefault="00C361F2" w:rsidP="00176682">
            <w:pPr>
              <w:jc w:val="center"/>
              <w:rPr>
                <w:rFonts w:ascii="Arial" w:hAnsi="Arial" w:cs="Arial"/>
              </w:rPr>
            </w:pPr>
            <w:r>
              <w:rPr>
                <w:rFonts w:ascii="Arial" w:hAnsi="Arial" w:cs="Arial"/>
              </w:rPr>
              <w:t>£828.75</w:t>
            </w:r>
          </w:p>
        </w:tc>
      </w:tr>
      <w:tr w:rsidR="00C361F2" w14:paraId="24C86A69" w14:textId="77777777" w:rsidTr="00176682">
        <w:tc>
          <w:tcPr>
            <w:tcW w:w="3003" w:type="dxa"/>
          </w:tcPr>
          <w:p w14:paraId="177B1ABE" w14:textId="77777777" w:rsidR="00C361F2" w:rsidRDefault="00C361F2" w:rsidP="00176682">
            <w:pPr>
              <w:jc w:val="center"/>
              <w:rPr>
                <w:rFonts w:ascii="Arial" w:hAnsi="Arial" w:cs="Arial"/>
              </w:rPr>
            </w:pPr>
            <w:r>
              <w:rPr>
                <w:rFonts w:ascii="Arial" w:hAnsi="Arial" w:cs="Arial"/>
              </w:rPr>
              <w:t>2</w:t>
            </w:r>
          </w:p>
        </w:tc>
        <w:tc>
          <w:tcPr>
            <w:tcW w:w="3003" w:type="dxa"/>
          </w:tcPr>
          <w:p w14:paraId="68BDA4A4" w14:textId="77777777" w:rsidR="00C361F2" w:rsidRDefault="00C361F2" w:rsidP="00176682">
            <w:pPr>
              <w:tabs>
                <w:tab w:val="left" w:pos="1990"/>
              </w:tabs>
              <w:jc w:val="center"/>
              <w:rPr>
                <w:rFonts w:ascii="Arial" w:hAnsi="Arial" w:cs="Arial"/>
              </w:rPr>
            </w:pPr>
            <w:r>
              <w:rPr>
                <w:rFonts w:ascii="Arial" w:hAnsi="Arial" w:cs="Arial"/>
              </w:rPr>
              <w:t>£65.00</w:t>
            </w:r>
          </w:p>
        </w:tc>
        <w:tc>
          <w:tcPr>
            <w:tcW w:w="3004" w:type="dxa"/>
            <w:shd w:val="clear" w:color="auto" w:fill="FFFF00"/>
          </w:tcPr>
          <w:p w14:paraId="4E621B91" w14:textId="77777777" w:rsidR="00C361F2" w:rsidRDefault="00C361F2" w:rsidP="00176682">
            <w:pPr>
              <w:jc w:val="center"/>
              <w:rPr>
                <w:rFonts w:ascii="Arial" w:hAnsi="Arial" w:cs="Arial"/>
              </w:rPr>
            </w:pPr>
            <w:r>
              <w:rPr>
                <w:rFonts w:ascii="Arial" w:hAnsi="Arial" w:cs="Arial"/>
              </w:rPr>
              <w:t>£552.50</w:t>
            </w:r>
          </w:p>
        </w:tc>
      </w:tr>
      <w:tr w:rsidR="00C361F2" w14:paraId="3C450F69" w14:textId="77777777" w:rsidTr="00176682">
        <w:tc>
          <w:tcPr>
            <w:tcW w:w="3003" w:type="dxa"/>
          </w:tcPr>
          <w:p w14:paraId="37A704BA" w14:textId="77777777" w:rsidR="00C361F2" w:rsidRDefault="00C361F2" w:rsidP="00176682">
            <w:pPr>
              <w:jc w:val="center"/>
              <w:rPr>
                <w:rFonts w:ascii="Arial" w:hAnsi="Arial" w:cs="Arial"/>
              </w:rPr>
            </w:pPr>
            <w:r>
              <w:rPr>
                <w:rFonts w:ascii="Arial" w:hAnsi="Arial" w:cs="Arial"/>
              </w:rPr>
              <w:t>1</w:t>
            </w:r>
          </w:p>
        </w:tc>
        <w:tc>
          <w:tcPr>
            <w:tcW w:w="3003" w:type="dxa"/>
          </w:tcPr>
          <w:p w14:paraId="1D6D3175" w14:textId="77777777" w:rsidR="00C361F2" w:rsidRDefault="00C361F2" w:rsidP="00176682">
            <w:pPr>
              <w:jc w:val="center"/>
              <w:rPr>
                <w:rFonts w:ascii="Arial" w:hAnsi="Arial" w:cs="Arial"/>
              </w:rPr>
            </w:pPr>
            <w:r>
              <w:rPr>
                <w:rFonts w:ascii="Arial" w:hAnsi="Arial" w:cs="Arial"/>
              </w:rPr>
              <w:t>£65.00</w:t>
            </w:r>
          </w:p>
        </w:tc>
        <w:tc>
          <w:tcPr>
            <w:tcW w:w="3004" w:type="dxa"/>
            <w:shd w:val="clear" w:color="auto" w:fill="FFFF00"/>
          </w:tcPr>
          <w:p w14:paraId="010F1FD6" w14:textId="77777777" w:rsidR="00C361F2" w:rsidRDefault="00C361F2" w:rsidP="00176682">
            <w:pPr>
              <w:jc w:val="center"/>
              <w:rPr>
                <w:rFonts w:ascii="Arial" w:hAnsi="Arial" w:cs="Arial"/>
              </w:rPr>
            </w:pPr>
            <w:r>
              <w:rPr>
                <w:rFonts w:ascii="Arial" w:hAnsi="Arial" w:cs="Arial"/>
              </w:rPr>
              <w:t>£276.25</w:t>
            </w:r>
          </w:p>
        </w:tc>
      </w:tr>
    </w:tbl>
    <w:p w14:paraId="634DBE43" w14:textId="77777777" w:rsidR="00514FCF" w:rsidRPr="0078786F" w:rsidRDefault="00514FCF" w:rsidP="00514FCF">
      <w:pPr>
        <w:rPr>
          <w:rFonts w:ascii="Arial" w:hAnsi="Arial" w:cs="Arial"/>
        </w:rPr>
      </w:pPr>
    </w:p>
    <w:p w14:paraId="3888EE60" w14:textId="77777777" w:rsidR="00514FCF" w:rsidRPr="0078786F" w:rsidRDefault="00514FCF" w:rsidP="00514FCF">
      <w:pPr>
        <w:jc w:val="center"/>
        <w:rPr>
          <w:rFonts w:ascii="Arial" w:hAnsi="Arial" w:cs="Arial"/>
          <w:b/>
          <w:u w:val="single"/>
        </w:rPr>
      </w:pPr>
      <w:r w:rsidRPr="0078786F">
        <w:rPr>
          <w:rFonts w:ascii="Arial" w:hAnsi="Arial" w:cs="Arial"/>
          <w:b/>
          <w:u w:val="single"/>
        </w:rPr>
        <w:t>3 years and a term - Up to 15 hours funding</w:t>
      </w:r>
    </w:p>
    <w:p w14:paraId="782DB123" w14:textId="77777777" w:rsidR="00514FCF" w:rsidRPr="0078786F" w:rsidRDefault="00514FCF" w:rsidP="00514FCF">
      <w:pPr>
        <w:rPr>
          <w:rFonts w:ascii="Arial" w:hAnsi="Arial" w:cs="Arial"/>
        </w:rPr>
      </w:pPr>
    </w:p>
    <w:tbl>
      <w:tblPr>
        <w:tblW w:w="10215"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043"/>
        <w:gridCol w:w="2043"/>
        <w:gridCol w:w="2043"/>
        <w:gridCol w:w="2043"/>
      </w:tblGrid>
      <w:tr w:rsidR="00514FCF" w:rsidRPr="0078786F" w14:paraId="5AF3C81E" w14:textId="77777777" w:rsidTr="00511B0A">
        <w:trPr>
          <w:trHeight w:val="640"/>
        </w:trPr>
        <w:tc>
          <w:tcPr>
            <w:tcW w:w="2043" w:type="dxa"/>
            <w:shd w:val="clear" w:color="auto" w:fill="FFFFFF" w:themeFill="background1"/>
          </w:tcPr>
          <w:p w14:paraId="0BF18ADF" w14:textId="77777777" w:rsidR="00514FCF" w:rsidRPr="0078786F" w:rsidRDefault="00514FCF" w:rsidP="00511B0A">
            <w:pPr>
              <w:jc w:val="center"/>
              <w:rPr>
                <w:rFonts w:ascii="Arial" w:hAnsi="Arial" w:cs="Arial"/>
                <w:sz w:val="16"/>
                <w:szCs w:val="20"/>
              </w:rPr>
            </w:pPr>
            <w:r w:rsidRPr="0078786F">
              <w:rPr>
                <w:rFonts w:ascii="Arial" w:hAnsi="Arial" w:cs="Arial"/>
                <w:sz w:val="16"/>
                <w:szCs w:val="20"/>
              </w:rPr>
              <w:t>Number of days</w:t>
            </w:r>
          </w:p>
        </w:tc>
        <w:tc>
          <w:tcPr>
            <w:tcW w:w="2043" w:type="dxa"/>
            <w:shd w:val="clear" w:color="auto" w:fill="FFFFFF" w:themeFill="background1"/>
          </w:tcPr>
          <w:p w14:paraId="4C6949EE" w14:textId="77777777" w:rsidR="00514FCF" w:rsidRPr="0078786F" w:rsidRDefault="00514FCF" w:rsidP="00511B0A">
            <w:pPr>
              <w:jc w:val="center"/>
              <w:rPr>
                <w:rFonts w:ascii="Arial" w:hAnsi="Arial" w:cs="Arial"/>
                <w:sz w:val="16"/>
                <w:szCs w:val="20"/>
              </w:rPr>
            </w:pPr>
            <w:r w:rsidRPr="0078786F">
              <w:rPr>
                <w:rFonts w:ascii="Arial" w:hAnsi="Arial" w:cs="Arial"/>
                <w:sz w:val="16"/>
                <w:szCs w:val="20"/>
              </w:rPr>
              <w:t>Daily fee</w:t>
            </w:r>
          </w:p>
        </w:tc>
        <w:tc>
          <w:tcPr>
            <w:tcW w:w="2043" w:type="dxa"/>
            <w:shd w:val="clear" w:color="auto" w:fill="FFFFFF" w:themeFill="background1"/>
          </w:tcPr>
          <w:p w14:paraId="7E45FCC9" w14:textId="77777777" w:rsidR="00514FCF" w:rsidRPr="0078786F" w:rsidRDefault="00514FCF" w:rsidP="00511B0A">
            <w:pPr>
              <w:jc w:val="center"/>
              <w:rPr>
                <w:rFonts w:ascii="Arial" w:hAnsi="Arial" w:cs="Arial"/>
                <w:szCs w:val="20"/>
              </w:rPr>
            </w:pPr>
            <w:r w:rsidRPr="0078786F">
              <w:rPr>
                <w:rFonts w:ascii="Arial" w:hAnsi="Arial" w:cs="Arial"/>
                <w:szCs w:val="20"/>
              </w:rPr>
              <w:t>Monthly fee</w:t>
            </w:r>
          </w:p>
        </w:tc>
        <w:tc>
          <w:tcPr>
            <w:tcW w:w="2043" w:type="dxa"/>
            <w:shd w:val="clear" w:color="auto" w:fill="FFFF00"/>
          </w:tcPr>
          <w:p w14:paraId="5DFF963E" w14:textId="77777777" w:rsidR="00514FCF" w:rsidRPr="0078786F" w:rsidRDefault="00514FCF" w:rsidP="00511B0A">
            <w:pPr>
              <w:jc w:val="center"/>
              <w:rPr>
                <w:rFonts w:ascii="Arial" w:hAnsi="Arial" w:cs="Arial"/>
                <w:szCs w:val="20"/>
              </w:rPr>
            </w:pPr>
            <w:r w:rsidRPr="0078786F">
              <w:rPr>
                <w:rFonts w:ascii="Arial" w:hAnsi="Arial" w:cs="Arial"/>
                <w:szCs w:val="20"/>
              </w:rPr>
              <w:t>Funded rate you paid</w:t>
            </w:r>
          </w:p>
          <w:p w14:paraId="31339FAB" w14:textId="77777777" w:rsidR="00514FCF" w:rsidRPr="0078786F" w:rsidRDefault="00514FCF" w:rsidP="00511B0A">
            <w:pPr>
              <w:jc w:val="center"/>
              <w:rPr>
                <w:rFonts w:ascii="Arial" w:hAnsi="Arial" w:cs="Arial"/>
                <w:szCs w:val="20"/>
              </w:rPr>
            </w:pPr>
            <w:r w:rsidRPr="0078786F">
              <w:rPr>
                <w:rFonts w:ascii="Arial" w:hAnsi="Arial" w:cs="Arial"/>
                <w:szCs w:val="20"/>
              </w:rPr>
              <w:t>(up to15hrs universal)</w:t>
            </w:r>
          </w:p>
        </w:tc>
        <w:tc>
          <w:tcPr>
            <w:tcW w:w="2043" w:type="dxa"/>
            <w:shd w:val="clear" w:color="auto" w:fill="FFFFFF" w:themeFill="background1"/>
          </w:tcPr>
          <w:p w14:paraId="2481201D" w14:textId="77777777" w:rsidR="00514FCF" w:rsidRPr="0078786F" w:rsidRDefault="00514FCF" w:rsidP="00511B0A">
            <w:pPr>
              <w:jc w:val="center"/>
              <w:rPr>
                <w:rFonts w:ascii="Arial" w:hAnsi="Arial" w:cs="Arial"/>
                <w:sz w:val="18"/>
                <w:szCs w:val="20"/>
              </w:rPr>
            </w:pPr>
            <w:r w:rsidRPr="0078786F">
              <w:rPr>
                <w:rFonts w:ascii="Arial" w:hAnsi="Arial" w:cs="Arial"/>
                <w:sz w:val="18"/>
                <w:szCs w:val="20"/>
              </w:rPr>
              <w:t>Amount of funded hours a week (these are stretched over 51 weeks a year)</w:t>
            </w:r>
          </w:p>
          <w:p w14:paraId="08B9CCD5" w14:textId="77777777" w:rsidR="00514FCF" w:rsidRPr="0078786F" w:rsidRDefault="00514FCF" w:rsidP="00511B0A">
            <w:pPr>
              <w:jc w:val="center"/>
              <w:rPr>
                <w:rFonts w:ascii="Arial" w:hAnsi="Arial" w:cs="Arial"/>
                <w:b/>
                <w:szCs w:val="20"/>
              </w:rPr>
            </w:pPr>
            <w:r w:rsidRPr="0078786F">
              <w:rPr>
                <w:rFonts w:ascii="Arial" w:hAnsi="Arial" w:cs="Arial"/>
                <w:b/>
                <w:sz w:val="18"/>
                <w:szCs w:val="20"/>
              </w:rPr>
              <w:t xml:space="preserve">Universal </w:t>
            </w:r>
          </w:p>
        </w:tc>
      </w:tr>
      <w:tr w:rsidR="00514FCF" w:rsidRPr="0078786F" w14:paraId="469212F9" w14:textId="77777777" w:rsidTr="00511B0A">
        <w:trPr>
          <w:trHeight w:val="241"/>
        </w:trPr>
        <w:tc>
          <w:tcPr>
            <w:tcW w:w="2043" w:type="dxa"/>
            <w:shd w:val="clear" w:color="auto" w:fill="FFFFFF" w:themeFill="background1"/>
          </w:tcPr>
          <w:p w14:paraId="5550FE57" w14:textId="77777777" w:rsidR="00514FCF" w:rsidRPr="0078786F" w:rsidRDefault="00514FCF" w:rsidP="00511B0A">
            <w:pPr>
              <w:jc w:val="center"/>
              <w:rPr>
                <w:rFonts w:ascii="Arial" w:hAnsi="Arial" w:cs="Arial"/>
                <w:szCs w:val="20"/>
              </w:rPr>
            </w:pPr>
            <w:r w:rsidRPr="0078786F">
              <w:rPr>
                <w:rFonts w:ascii="Arial" w:hAnsi="Arial" w:cs="Arial"/>
                <w:szCs w:val="20"/>
              </w:rPr>
              <w:t>5</w:t>
            </w:r>
          </w:p>
        </w:tc>
        <w:tc>
          <w:tcPr>
            <w:tcW w:w="2043" w:type="dxa"/>
            <w:shd w:val="clear" w:color="auto" w:fill="FFFFFF" w:themeFill="background1"/>
          </w:tcPr>
          <w:p w14:paraId="1F3A2879"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152F6DC5" w14:textId="77777777" w:rsidR="00514FCF" w:rsidRPr="0078786F" w:rsidRDefault="00514FCF" w:rsidP="00511B0A">
            <w:pPr>
              <w:jc w:val="center"/>
              <w:rPr>
                <w:rFonts w:ascii="Arial" w:hAnsi="Arial" w:cs="Arial"/>
                <w:szCs w:val="20"/>
              </w:rPr>
            </w:pPr>
            <w:r w:rsidRPr="0078786F">
              <w:rPr>
                <w:rFonts w:ascii="Arial" w:hAnsi="Arial" w:cs="Arial"/>
              </w:rPr>
              <w:t>£2018.75</w:t>
            </w:r>
          </w:p>
        </w:tc>
        <w:tc>
          <w:tcPr>
            <w:tcW w:w="2043" w:type="dxa"/>
            <w:shd w:val="clear" w:color="auto" w:fill="FFFF00"/>
          </w:tcPr>
          <w:p w14:paraId="5792E0CD" w14:textId="77777777" w:rsidR="00514FCF" w:rsidRPr="0078786F" w:rsidRDefault="00514FCF" w:rsidP="00511B0A">
            <w:pPr>
              <w:jc w:val="center"/>
              <w:rPr>
                <w:rFonts w:ascii="Arial" w:hAnsi="Arial" w:cs="Arial"/>
                <w:szCs w:val="20"/>
              </w:rPr>
            </w:pPr>
            <w:r w:rsidRPr="0078786F">
              <w:rPr>
                <w:rFonts w:ascii="Arial" w:hAnsi="Arial" w:cs="Arial"/>
                <w:szCs w:val="20"/>
              </w:rPr>
              <w:t>£1762.25</w:t>
            </w:r>
          </w:p>
        </w:tc>
        <w:tc>
          <w:tcPr>
            <w:tcW w:w="2043" w:type="dxa"/>
            <w:shd w:val="clear" w:color="auto" w:fill="FFFFFF" w:themeFill="background1"/>
          </w:tcPr>
          <w:p w14:paraId="38C70831" w14:textId="77777777" w:rsidR="00514FCF" w:rsidRPr="0078786F" w:rsidRDefault="00514FCF" w:rsidP="00511B0A">
            <w:pPr>
              <w:jc w:val="center"/>
              <w:rPr>
                <w:rFonts w:ascii="Arial" w:hAnsi="Arial" w:cs="Arial"/>
                <w:szCs w:val="20"/>
              </w:rPr>
            </w:pPr>
            <w:r w:rsidRPr="0078786F">
              <w:rPr>
                <w:rFonts w:ascii="Arial" w:hAnsi="Arial" w:cs="Arial"/>
                <w:szCs w:val="20"/>
              </w:rPr>
              <w:t>15</w:t>
            </w:r>
          </w:p>
        </w:tc>
      </w:tr>
      <w:tr w:rsidR="00514FCF" w:rsidRPr="0078786F" w14:paraId="7CE9FB83" w14:textId="77777777" w:rsidTr="00511B0A">
        <w:trPr>
          <w:trHeight w:val="229"/>
        </w:trPr>
        <w:tc>
          <w:tcPr>
            <w:tcW w:w="2043" w:type="dxa"/>
            <w:shd w:val="clear" w:color="auto" w:fill="FFFFFF" w:themeFill="background1"/>
          </w:tcPr>
          <w:p w14:paraId="6CEEA5C2" w14:textId="77777777" w:rsidR="00514FCF" w:rsidRPr="0078786F" w:rsidRDefault="00514FCF" w:rsidP="00511B0A">
            <w:pPr>
              <w:jc w:val="center"/>
              <w:rPr>
                <w:rFonts w:ascii="Arial" w:hAnsi="Arial" w:cs="Arial"/>
                <w:szCs w:val="20"/>
              </w:rPr>
            </w:pPr>
            <w:r w:rsidRPr="0078786F">
              <w:rPr>
                <w:rFonts w:ascii="Arial" w:hAnsi="Arial" w:cs="Arial"/>
                <w:szCs w:val="20"/>
              </w:rPr>
              <w:t>4</w:t>
            </w:r>
          </w:p>
        </w:tc>
        <w:tc>
          <w:tcPr>
            <w:tcW w:w="2043" w:type="dxa"/>
            <w:shd w:val="clear" w:color="auto" w:fill="FFFFFF" w:themeFill="background1"/>
          </w:tcPr>
          <w:p w14:paraId="1A59F260"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07B3F9C3" w14:textId="77777777" w:rsidR="00514FCF" w:rsidRPr="0078786F" w:rsidRDefault="00514FCF" w:rsidP="00511B0A">
            <w:pPr>
              <w:jc w:val="center"/>
              <w:rPr>
                <w:rFonts w:ascii="Arial" w:hAnsi="Arial" w:cs="Arial"/>
                <w:szCs w:val="20"/>
              </w:rPr>
            </w:pPr>
            <w:r w:rsidRPr="0078786F">
              <w:rPr>
                <w:rFonts w:ascii="Arial" w:hAnsi="Arial" w:cs="Arial"/>
              </w:rPr>
              <w:t>£1615</w:t>
            </w:r>
          </w:p>
        </w:tc>
        <w:tc>
          <w:tcPr>
            <w:tcW w:w="2043" w:type="dxa"/>
            <w:shd w:val="clear" w:color="auto" w:fill="FFFF00"/>
          </w:tcPr>
          <w:p w14:paraId="1E8159C0" w14:textId="77777777" w:rsidR="00514FCF" w:rsidRPr="0078786F" w:rsidRDefault="00514FCF" w:rsidP="00511B0A">
            <w:pPr>
              <w:jc w:val="center"/>
              <w:rPr>
                <w:rFonts w:ascii="Arial" w:hAnsi="Arial" w:cs="Arial"/>
                <w:szCs w:val="20"/>
              </w:rPr>
            </w:pPr>
            <w:r w:rsidRPr="0078786F">
              <w:rPr>
                <w:rFonts w:ascii="Arial" w:hAnsi="Arial" w:cs="Arial"/>
                <w:szCs w:val="20"/>
              </w:rPr>
              <w:t>£1358.50</w:t>
            </w:r>
          </w:p>
        </w:tc>
        <w:tc>
          <w:tcPr>
            <w:tcW w:w="2043" w:type="dxa"/>
            <w:shd w:val="clear" w:color="auto" w:fill="FFFFFF" w:themeFill="background1"/>
          </w:tcPr>
          <w:p w14:paraId="635CDF28" w14:textId="77777777" w:rsidR="00514FCF" w:rsidRPr="0078786F" w:rsidRDefault="00514FCF" w:rsidP="00511B0A">
            <w:pPr>
              <w:jc w:val="center"/>
              <w:rPr>
                <w:rFonts w:ascii="Arial" w:hAnsi="Arial" w:cs="Arial"/>
                <w:szCs w:val="20"/>
              </w:rPr>
            </w:pPr>
            <w:r w:rsidRPr="0078786F">
              <w:rPr>
                <w:rFonts w:ascii="Arial" w:hAnsi="Arial" w:cs="Arial"/>
                <w:szCs w:val="20"/>
              </w:rPr>
              <w:t>15</w:t>
            </w:r>
          </w:p>
        </w:tc>
      </w:tr>
      <w:tr w:rsidR="00514FCF" w:rsidRPr="0078786F" w14:paraId="55A87E27" w14:textId="77777777" w:rsidTr="00511B0A">
        <w:trPr>
          <w:trHeight w:val="241"/>
        </w:trPr>
        <w:tc>
          <w:tcPr>
            <w:tcW w:w="2043" w:type="dxa"/>
            <w:shd w:val="clear" w:color="auto" w:fill="FFFFFF" w:themeFill="background1"/>
          </w:tcPr>
          <w:p w14:paraId="3762C5B4" w14:textId="77777777" w:rsidR="00514FCF" w:rsidRPr="0078786F" w:rsidRDefault="00514FCF" w:rsidP="00511B0A">
            <w:pPr>
              <w:jc w:val="center"/>
              <w:rPr>
                <w:rFonts w:ascii="Arial" w:hAnsi="Arial" w:cs="Arial"/>
                <w:szCs w:val="20"/>
              </w:rPr>
            </w:pPr>
            <w:r w:rsidRPr="0078786F">
              <w:rPr>
                <w:rFonts w:ascii="Arial" w:hAnsi="Arial" w:cs="Arial"/>
                <w:szCs w:val="20"/>
              </w:rPr>
              <w:t>3</w:t>
            </w:r>
          </w:p>
        </w:tc>
        <w:tc>
          <w:tcPr>
            <w:tcW w:w="2043" w:type="dxa"/>
            <w:shd w:val="clear" w:color="auto" w:fill="FFFFFF" w:themeFill="background1"/>
          </w:tcPr>
          <w:p w14:paraId="634760A2"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44530350" w14:textId="77777777" w:rsidR="00514FCF" w:rsidRPr="0078786F" w:rsidRDefault="00514FCF" w:rsidP="00511B0A">
            <w:pPr>
              <w:jc w:val="center"/>
              <w:rPr>
                <w:rFonts w:ascii="Arial" w:hAnsi="Arial" w:cs="Arial"/>
                <w:szCs w:val="20"/>
              </w:rPr>
            </w:pPr>
            <w:r w:rsidRPr="0078786F">
              <w:rPr>
                <w:rFonts w:ascii="Arial" w:hAnsi="Arial" w:cs="Arial"/>
              </w:rPr>
              <w:t>£1211.25</w:t>
            </w:r>
          </w:p>
        </w:tc>
        <w:tc>
          <w:tcPr>
            <w:tcW w:w="2043" w:type="dxa"/>
            <w:shd w:val="clear" w:color="auto" w:fill="FFFF00"/>
          </w:tcPr>
          <w:p w14:paraId="3FB2F372" w14:textId="77777777" w:rsidR="00514FCF" w:rsidRPr="0078786F" w:rsidRDefault="00514FCF" w:rsidP="00511B0A">
            <w:pPr>
              <w:jc w:val="center"/>
              <w:rPr>
                <w:rFonts w:ascii="Arial" w:hAnsi="Arial" w:cs="Arial"/>
                <w:szCs w:val="20"/>
              </w:rPr>
            </w:pPr>
            <w:r w:rsidRPr="0078786F">
              <w:rPr>
                <w:rFonts w:ascii="Arial" w:hAnsi="Arial" w:cs="Arial"/>
                <w:szCs w:val="20"/>
              </w:rPr>
              <w:t>£954.75</w:t>
            </w:r>
          </w:p>
        </w:tc>
        <w:tc>
          <w:tcPr>
            <w:tcW w:w="2043" w:type="dxa"/>
            <w:shd w:val="clear" w:color="auto" w:fill="FFFFFF" w:themeFill="background1"/>
          </w:tcPr>
          <w:p w14:paraId="4F323F05" w14:textId="77777777" w:rsidR="00514FCF" w:rsidRPr="0078786F" w:rsidRDefault="00514FCF" w:rsidP="00511B0A">
            <w:pPr>
              <w:jc w:val="center"/>
              <w:rPr>
                <w:rFonts w:ascii="Arial" w:hAnsi="Arial" w:cs="Arial"/>
                <w:szCs w:val="20"/>
              </w:rPr>
            </w:pPr>
            <w:r w:rsidRPr="0078786F">
              <w:rPr>
                <w:rFonts w:ascii="Arial" w:hAnsi="Arial" w:cs="Arial"/>
                <w:szCs w:val="20"/>
              </w:rPr>
              <w:t>15</w:t>
            </w:r>
          </w:p>
        </w:tc>
      </w:tr>
      <w:tr w:rsidR="00514FCF" w:rsidRPr="0078786F" w14:paraId="2F76B7BE" w14:textId="77777777" w:rsidTr="00511B0A">
        <w:trPr>
          <w:trHeight w:val="229"/>
        </w:trPr>
        <w:tc>
          <w:tcPr>
            <w:tcW w:w="2043" w:type="dxa"/>
            <w:shd w:val="clear" w:color="auto" w:fill="FFFFFF" w:themeFill="background1"/>
          </w:tcPr>
          <w:p w14:paraId="3BFC881E" w14:textId="77777777" w:rsidR="00514FCF" w:rsidRPr="0078786F" w:rsidRDefault="00514FCF" w:rsidP="00511B0A">
            <w:pPr>
              <w:jc w:val="center"/>
              <w:rPr>
                <w:rFonts w:ascii="Arial" w:hAnsi="Arial" w:cs="Arial"/>
                <w:szCs w:val="20"/>
              </w:rPr>
            </w:pPr>
            <w:r w:rsidRPr="0078786F">
              <w:rPr>
                <w:rFonts w:ascii="Arial" w:hAnsi="Arial" w:cs="Arial"/>
                <w:szCs w:val="20"/>
              </w:rPr>
              <w:t>2</w:t>
            </w:r>
          </w:p>
        </w:tc>
        <w:tc>
          <w:tcPr>
            <w:tcW w:w="2043" w:type="dxa"/>
            <w:shd w:val="clear" w:color="auto" w:fill="FFFFFF" w:themeFill="background1"/>
          </w:tcPr>
          <w:p w14:paraId="61FEBA97"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04492EF1" w14:textId="77777777" w:rsidR="00514FCF" w:rsidRPr="0078786F" w:rsidRDefault="00514FCF" w:rsidP="00511B0A">
            <w:pPr>
              <w:jc w:val="center"/>
              <w:rPr>
                <w:rFonts w:ascii="Arial" w:hAnsi="Arial" w:cs="Arial"/>
                <w:szCs w:val="20"/>
              </w:rPr>
            </w:pPr>
            <w:r w:rsidRPr="0078786F">
              <w:rPr>
                <w:rFonts w:ascii="Arial" w:hAnsi="Arial" w:cs="Arial"/>
              </w:rPr>
              <w:t>£807.50</w:t>
            </w:r>
          </w:p>
        </w:tc>
        <w:tc>
          <w:tcPr>
            <w:tcW w:w="2043" w:type="dxa"/>
            <w:shd w:val="clear" w:color="auto" w:fill="FFFF00"/>
          </w:tcPr>
          <w:p w14:paraId="069A7F3D" w14:textId="77777777" w:rsidR="00514FCF" w:rsidRPr="0078786F" w:rsidRDefault="00514FCF" w:rsidP="00511B0A">
            <w:pPr>
              <w:jc w:val="center"/>
              <w:rPr>
                <w:rFonts w:ascii="Arial" w:hAnsi="Arial" w:cs="Arial"/>
                <w:szCs w:val="20"/>
              </w:rPr>
            </w:pPr>
            <w:r w:rsidRPr="0078786F">
              <w:rPr>
                <w:rFonts w:ascii="Arial" w:hAnsi="Arial" w:cs="Arial"/>
                <w:szCs w:val="20"/>
              </w:rPr>
              <w:t>£602.30</w:t>
            </w:r>
          </w:p>
        </w:tc>
        <w:tc>
          <w:tcPr>
            <w:tcW w:w="2043" w:type="dxa"/>
            <w:shd w:val="clear" w:color="auto" w:fill="FFFFFF" w:themeFill="background1"/>
          </w:tcPr>
          <w:p w14:paraId="700FF6A9" w14:textId="77777777" w:rsidR="00514FCF" w:rsidRPr="0078786F" w:rsidRDefault="00514FCF" w:rsidP="00511B0A">
            <w:pPr>
              <w:jc w:val="center"/>
              <w:rPr>
                <w:rFonts w:ascii="Arial" w:hAnsi="Arial" w:cs="Arial"/>
                <w:szCs w:val="20"/>
              </w:rPr>
            </w:pPr>
            <w:r w:rsidRPr="0078786F">
              <w:rPr>
                <w:rFonts w:ascii="Arial" w:hAnsi="Arial" w:cs="Arial"/>
                <w:szCs w:val="20"/>
              </w:rPr>
              <w:t>12</w:t>
            </w:r>
          </w:p>
        </w:tc>
      </w:tr>
      <w:tr w:rsidR="00514FCF" w:rsidRPr="0078786F" w14:paraId="243F7FC3" w14:textId="77777777" w:rsidTr="00511B0A">
        <w:trPr>
          <w:trHeight w:val="241"/>
        </w:trPr>
        <w:tc>
          <w:tcPr>
            <w:tcW w:w="2043" w:type="dxa"/>
            <w:shd w:val="clear" w:color="auto" w:fill="FFFFFF" w:themeFill="background1"/>
          </w:tcPr>
          <w:p w14:paraId="7873C1B9" w14:textId="77777777" w:rsidR="00514FCF" w:rsidRPr="0078786F" w:rsidRDefault="00514FCF" w:rsidP="00511B0A">
            <w:pPr>
              <w:jc w:val="center"/>
              <w:rPr>
                <w:rFonts w:ascii="Arial" w:hAnsi="Arial" w:cs="Arial"/>
                <w:szCs w:val="20"/>
              </w:rPr>
            </w:pPr>
            <w:r w:rsidRPr="0078786F">
              <w:rPr>
                <w:rFonts w:ascii="Arial" w:hAnsi="Arial" w:cs="Arial"/>
                <w:szCs w:val="20"/>
              </w:rPr>
              <w:t>1</w:t>
            </w:r>
          </w:p>
        </w:tc>
        <w:tc>
          <w:tcPr>
            <w:tcW w:w="2043" w:type="dxa"/>
            <w:shd w:val="clear" w:color="auto" w:fill="FFFFFF" w:themeFill="background1"/>
          </w:tcPr>
          <w:p w14:paraId="0BDBBDE9"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0811561C" w14:textId="77777777" w:rsidR="00514FCF" w:rsidRPr="0078786F" w:rsidRDefault="00514FCF" w:rsidP="00511B0A">
            <w:pPr>
              <w:jc w:val="center"/>
              <w:rPr>
                <w:rFonts w:ascii="Arial" w:hAnsi="Arial" w:cs="Arial"/>
                <w:szCs w:val="20"/>
              </w:rPr>
            </w:pPr>
            <w:r w:rsidRPr="0078786F">
              <w:rPr>
                <w:rFonts w:ascii="Arial" w:hAnsi="Arial" w:cs="Arial"/>
              </w:rPr>
              <w:t>£403.75</w:t>
            </w:r>
          </w:p>
        </w:tc>
        <w:tc>
          <w:tcPr>
            <w:tcW w:w="2043" w:type="dxa"/>
            <w:shd w:val="clear" w:color="auto" w:fill="FFFF00"/>
          </w:tcPr>
          <w:p w14:paraId="1C212812" w14:textId="77777777" w:rsidR="00514FCF" w:rsidRPr="0078786F" w:rsidRDefault="00514FCF" w:rsidP="00511B0A">
            <w:pPr>
              <w:jc w:val="center"/>
              <w:rPr>
                <w:rFonts w:ascii="Arial" w:hAnsi="Arial" w:cs="Arial"/>
                <w:szCs w:val="20"/>
              </w:rPr>
            </w:pPr>
            <w:r w:rsidRPr="0078786F">
              <w:rPr>
                <w:rFonts w:ascii="Arial" w:hAnsi="Arial" w:cs="Arial"/>
                <w:szCs w:val="20"/>
              </w:rPr>
              <w:t>£232.75</w:t>
            </w:r>
          </w:p>
        </w:tc>
        <w:tc>
          <w:tcPr>
            <w:tcW w:w="2043" w:type="dxa"/>
            <w:shd w:val="clear" w:color="auto" w:fill="FFFFFF" w:themeFill="background1"/>
          </w:tcPr>
          <w:p w14:paraId="3F0B0159" w14:textId="77777777" w:rsidR="00514FCF" w:rsidRPr="0078786F" w:rsidRDefault="00514FCF" w:rsidP="00511B0A">
            <w:pPr>
              <w:jc w:val="center"/>
              <w:rPr>
                <w:rFonts w:ascii="Arial" w:hAnsi="Arial" w:cs="Arial"/>
                <w:szCs w:val="20"/>
              </w:rPr>
            </w:pPr>
            <w:r w:rsidRPr="0078786F">
              <w:rPr>
                <w:rFonts w:ascii="Arial" w:hAnsi="Arial" w:cs="Arial"/>
                <w:szCs w:val="20"/>
              </w:rPr>
              <w:t>10</w:t>
            </w:r>
          </w:p>
        </w:tc>
      </w:tr>
    </w:tbl>
    <w:p w14:paraId="331519CF" w14:textId="77777777" w:rsidR="00514FCF" w:rsidRPr="0078786F" w:rsidRDefault="00514FCF" w:rsidP="00514FCF">
      <w:pPr>
        <w:rPr>
          <w:rFonts w:ascii="Arial" w:hAnsi="Arial" w:cs="Arial"/>
        </w:rPr>
      </w:pPr>
    </w:p>
    <w:p w14:paraId="4B8BD5FE" w14:textId="77777777" w:rsidR="00514FCF" w:rsidRPr="0078786F" w:rsidRDefault="00514FCF" w:rsidP="00514FCF">
      <w:pPr>
        <w:jc w:val="center"/>
        <w:rPr>
          <w:rFonts w:ascii="Arial" w:hAnsi="Arial" w:cs="Arial"/>
          <w:b/>
          <w:u w:val="single"/>
        </w:rPr>
      </w:pPr>
      <w:r w:rsidRPr="0078786F">
        <w:rPr>
          <w:rFonts w:ascii="Arial" w:hAnsi="Arial" w:cs="Arial"/>
          <w:b/>
          <w:u w:val="single"/>
        </w:rPr>
        <w:t>3 years and a term - Up to 30 hours funding</w:t>
      </w:r>
    </w:p>
    <w:p w14:paraId="4E9D492A" w14:textId="77777777" w:rsidR="00514FCF" w:rsidRPr="0078786F" w:rsidRDefault="00514FCF" w:rsidP="00514FCF">
      <w:pPr>
        <w:rPr>
          <w:rFonts w:ascii="Arial" w:hAnsi="Arial" w:cs="Arial"/>
        </w:rPr>
      </w:pPr>
    </w:p>
    <w:tbl>
      <w:tblPr>
        <w:tblW w:w="10215"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043"/>
        <w:gridCol w:w="2043"/>
        <w:gridCol w:w="2043"/>
        <w:gridCol w:w="2043"/>
      </w:tblGrid>
      <w:tr w:rsidR="00514FCF" w:rsidRPr="0078786F" w14:paraId="2FDF6934" w14:textId="77777777" w:rsidTr="00511B0A">
        <w:trPr>
          <w:trHeight w:val="640"/>
        </w:trPr>
        <w:tc>
          <w:tcPr>
            <w:tcW w:w="2043" w:type="dxa"/>
            <w:shd w:val="clear" w:color="auto" w:fill="FFFFFF" w:themeFill="background1"/>
          </w:tcPr>
          <w:p w14:paraId="030CAC93" w14:textId="77777777" w:rsidR="00514FCF" w:rsidRPr="0078786F" w:rsidRDefault="00514FCF" w:rsidP="00511B0A">
            <w:pPr>
              <w:jc w:val="center"/>
              <w:rPr>
                <w:rFonts w:ascii="Arial" w:hAnsi="Arial" w:cs="Arial"/>
                <w:sz w:val="16"/>
                <w:szCs w:val="20"/>
              </w:rPr>
            </w:pPr>
            <w:r w:rsidRPr="0078786F">
              <w:rPr>
                <w:rFonts w:ascii="Arial" w:hAnsi="Arial" w:cs="Arial"/>
                <w:sz w:val="16"/>
                <w:szCs w:val="20"/>
              </w:rPr>
              <w:t>Number of days</w:t>
            </w:r>
          </w:p>
        </w:tc>
        <w:tc>
          <w:tcPr>
            <w:tcW w:w="2043" w:type="dxa"/>
            <w:shd w:val="clear" w:color="auto" w:fill="FFFFFF" w:themeFill="background1"/>
          </w:tcPr>
          <w:p w14:paraId="18452E7D" w14:textId="77777777" w:rsidR="00514FCF" w:rsidRPr="0078786F" w:rsidRDefault="00514FCF" w:rsidP="00511B0A">
            <w:pPr>
              <w:jc w:val="center"/>
              <w:rPr>
                <w:rFonts w:ascii="Arial" w:hAnsi="Arial" w:cs="Arial"/>
                <w:sz w:val="16"/>
                <w:szCs w:val="20"/>
              </w:rPr>
            </w:pPr>
            <w:r w:rsidRPr="0078786F">
              <w:rPr>
                <w:rFonts w:ascii="Arial" w:hAnsi="Arial" w:cs="Arial"/>
                <w:sz w:val="16"/>
                <w:szCs w:val="20"/>
              </w:rPr>
              <w:t>Daily fee</w:t>
            </w:r>
          </w:p>
        </w:tc>
        <w:tc>
          <w:tcPr>
            <w:tcW w:w="2043" w:type="dxa"/>
            <w:shd w:val="clear" w:color="auto" w:fill="FFFFFF" w:themeFill="background1"/>
          </w:tcPr>
          <w:p w14:paraId="311535E6" w14:textId="77777777" w:rsidR="00514FCF" w:rsidRPr="0078786F" w:rsidRDefault="00514FCF" w:rsidP="00511B0A">
            <w:pPr>
              <w:jc w:val="center"/>
              <w:rPr>
                <w:rFonts w:ascii="Arial" w:hAnsi="Arial" w:cs="Arial"/>
                <w:szCs w:val="20"/>
              </w:rPr>
            </w:pPr>
            <w:r w:rsidRPr="0078786F">
              <w:rPr>
                <w:rFonts w:ascii="Arial" w:hAnsi="Arial" w:cs="Arial"/>
                <w:szCs w:val="20"/>
              </w:rPr>
              <w:t>Monthly fee</w:t>
            </w:r>
          </w:p>
        </w:tc>
        <w:tc>
          <w:tcPr>
            <w:tcW w:w="2043" w:type="dxa"/>
            <w:shd w:val="clear" w:color="auto" w:fill="FFFF00"/>
          </w:tcPr>
          <w:p w14:paraId="15C183C9" w14:textId="77777777" w:rsidR="00514FCF" w:rsidRPr="0078786F" w:rsidRDefault="00514FCF" w:rsidP="00511B0A">
            <w:pPr>
              <w:jc w:val="center"/>
              <w:rPr>
                <w:rFonts w:ascii="Arial" w:hAnsi="Arial" w:cs="Arial"/>
                <w:szCs w:val="20"/>
              </w:rPr>
            </w:pPr>
            <w:r w:rsidRPr="0078786F">
              <w:rPr>
                <w:rFonts w:ascii="Arial" w:hAnsi="Arial" w:cs="Arial"/>
                <w:szCs w:val="20"/>
              </w:rPr>
              <w:t>Funded rate you paid</w:t>
            </w:r>
          </w:p>
          <w:p w14:paraId="3BE97795" w14:textId="77777777" w:rsidR="00514FCF" w:rsidRPr="0078786F" w:rsidRDefault="00514FCF" w:rsidP="00511B0A">
            <w:pPr>
              <w:jc w:val="center"/>
              <w:rPr>
                <w:rFonts w:ascii="Arial" w:hAnsi="Arial" w:cs="Arial"/>
                <w:szCs w:val="20"/>
              </w:rPr>
            </w:pPr>
            <w:r w:rsidRPr="0078786F">
              <w:rPr>
                <w:rFonts w:ascii="Arial" w:hAnsi="Arial" w:cs="Arial"/>
                <w:szCs w:val="20"/>
              </w:rPr>
              <w:t>(up to 30hrs universal)</w:t>
            </w:r>
          </w:p>
        </w:tc>
        <w:tc>
          <w:tcPr>
            <w:tcW w:w="2043" w:type="dxa"/>
            <w:shd w:val="clear" w:color="auto" w:fill="FFFFFF" w:themeFill="background1"/>
          </w:tcPr>
          <w:p w14:paraId="069D6680" w14:textId="77777777" w:rsidR="00514FCF" w:rsidRPr="0078786F" w:rsidRDefault="00514FCF" w:rsidP="00511B0A">
            <w:pPr>
              <w:jc w:val="center"/>
              <w:rPr>
                <w:rFonts w:ascii="Arial" w:hAnsi="Arial" w:cs="Arial"/>
                <w:sz w:val="18"/>
                <w:szCs w:val="20"/>
              </w:rPr>
            </w:pPr>
            <w:r w:rsidRPr="0078786F">
              <w:rPr>
                <w:rFonts w:ascii="Arial" w:hAnsi="Arial" w:cs="Arial"/>
                <w:sz w:val="18"/>
                <w:szCs w:val="20"/>
              </w:rPr>
              <w:t>Amount of funded hours a week (these are stretched over 51 weeks a year)</w:t>
            </w:r>
          </w:p>
          <w:p w14:paraId="5F71E808" w14:textId="77777777" w:rsidR="00514FCF" w:rsidRPr="0078786F" w:rsidRDefault="00514FCF" w:rsidP="00511B0A">
            <w:pPr>
              <w:jc w:val="center"/>
              <w:rPr>
                <w:rFonts w:ascii="Arial" w:hAnsi="Arial" w:cs="Arial"/>
                <w:b/>
                <w:szCs w:val="20"/>
              </w:rPr>
            </w:pPr>
            <w:r w:rsidRPr="0078786F">
              <w:rPr>
                <w:rFonts w:ascii="Arial" w:hAnsi="Arial" w:cs="Arial"/>
                <w:b/>
                <w:sz w:val="18"/>
                <w:szCs w:val="20"/>
              </w:rPr>
              <w:t xml:space="preserve">Universal </w:t>
            </w:r>
          </w:p>
        </w:tc>
      </w:tr>
      <w:tr w:rsidR="00514FCF" w:rsidRPr="0078786F" w14:paraId="49D96911" w14:textId="77777777" w:rsidTr="00511B0A">
        <w:trPr>
          <w:trHeight w:val="241"/>
        </w:trPr>
        <w:tc>
          <w:tcPr>
            <w:tcW w:w="2043" w:type="dxa"/>
            <w:shd w:val="clear" w:color="auto" w:fill="FFFFFF" w:themeFill="background1"/>
          </w:tcPr>
          <w:p w14:paraId="28D3B1C1" w14:textId="77777777" w:rsidR="00514FCF" w:rsidRPr="0078786F" w:rsidRDefault="00514FCF" w:rsidP="00511B0A">
            <w:pPr>
              <w:jc w:val="center"/>
              <w:rPr>
                <w:rFonts w:ascii="Arial" w:hAnsi="Arial" w:cs="Arial"/>
                <w:szCs w:val="20"/>
              </w:rPr>
            </w:pPr>
            <w:r w:rsidRPr="0078786F">
              <w:rPr>
                <w:rFonts w:ascii="Arial" w:hAnsi="Arial" w:cs="Arial"/>
                <w:szCs w:val="20"/>
              </w:rPr>
              <w:t>5</w:t>
            </w:r>
          </w:p>
        </w:tc>
        <w:tc>
          <w:tcPr>
            <w:tcW w:w="2043" w:type="dxa"/>
            <w:shd w:val="clear" w:color="auto" w:fill="FFFFFF" w:themeFill="background1"/>
          </w:tcPr>
          <w:p w14:paraId="5C5705FD"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118DA2B0" w14:textId="77777777" w:rsidR="00514FCF" w:rsidRPr="0078786F" w:rsidRDefault="00514FCF" w:rsidP="00511B0A">
            <w:pPr>
              <w:jc w:val="center"/>
              <w:rPr>
                <w:rFonts w:ascii="Arial" w:hAnsi="Arial" w:cs="Arial"/>
                <w:szCs w:val="20"/>
              </w:rPr>
            </w:pPr>
            <w:r w:rsidRPr="0078786F">
              <w:rPr>
                <w:rFonts w:ascii="Arial" w:hAnsi="Arial" w:cs="Arial"/>
              </w:rPr>
              <w:t>£2018.75</w:t>
            </w:r>
          </w:p>
        </w:tc>
        <w:tc>
          <w:tcPr>
            <w:tcW w:w="2043" w:type="dxa"/>
            <w:shd w:val="clear" w:color="auto" w:fill="FFFF00"/>
          </w:tcPr>
          <w:p w14:paraId="01A7035F" w14:textId="77777777" w:rsidR="00514FCF" w:rsidRPr="0078786F" w:rsidRDefault="00514FCF" w:rsidP="00511B0A">
            <w:pPr>
              <w:jc w:val="center"/>
              <w:rPr>
                <w:rFonts w:ascii="Arial" w:hAnsi="Arial" w:cs="Arial"/>
                <w:szCs w:val="20"/>
              </w:rPr>
            </w:pPr>
            <w:r w:rsidRPr="0078786F">
              <w:rPr>
                <w:rFonts w:ascii="Arial" w:hAnsi="Arial" w:cs="Arial"/>
                <w:szCs w:val="20"/>
              </w:rPr>
              <w:t>£1505.75</w:t>
            </w:r>
          </w:p>
        </w:tc>
        <w:tc>
          <w:tcPr>
            <w:tcW w:w="2043" w:type="dxa"/>
            <w:shd w:val="clear" w:color="auto" w:fill="FFFFFF" w:themeFill="background1"/>
          </w:tcPr>
          <w:p w14:paraId="7F390749" w14:textId="77777777" w:rsidR="00514FCF" w:rsidRPr="0078786F" w:rsidRDefault="00514FCF" w:rsidP="00511B0A">
            <w:pPr>
              <w:jc w:val="center"/>
              <w:rPr>
                <w:rFonts w:ascii="Arial" w:hAnsi="Arial" w:cs="Arial"/>
                <w:szCs w:val="20"/>
              </w:rPr>
            </w:pPr>
            <w:r w:rsidRPr="0078786F">
              <w:rPr>
                <w:rFonts w:ascii="Arial" w:hAnsi="Arial" w:cs="Arial"/>
                <w:szCs w:val="20"/>
              </w:rPr>
              <w:t>30</w:t>
            </w:r>
          </w:p>
        </w:tc>
      </w:tr>
      <w:tr w:rsidR="00514FCF" w:rsidRPr="0078786F" w14:paraId="2008C672" w14:textId="77777777" w:rsidTr="00511B0A">
        <w:trPr>
          <w:trHeight w:val="229"/>
        </w:trPr>
        <w:tc>
          <w:tcPr>
            <w:tcW w:w="2043" w:type="dxa"/>
            <w:shd w:val="clear" w:color="auto" w:fill="FFFFFF" w:themeFill="background1"/>
          </w:tcPr>
          <w:p w14:paraId="34A0859F" w14:textId="77777777" w:rsidR="00514FCF" w:rsidRPr="0078786F" w:rsidRDefault="00514FCF" w:rsidP="00511B0A">
            <w:pPr>
              <w:jc w:val="center"/>
              <w:rPr>
                <w:rFonts w:ascii="Arial" w:hAnsi="Arial" w:cs="Arial"/>
                <w:szCs w:val="20"/>
              </w:rPr>
            </w:pPr>
            <w:r w:rsidRPr="0078786F">
              <w:rPr>
                <w:rFonts w:ascii="Arial" w:hAnsi="Arial" w:cs="Arial"/>
                <w:szCs w:val="20"/>
              </w:rPr>
              <w:t>4</w:t>
            </w:r>
          </w:p>
        </w:tc>
        <w:tc>
          <w:tcPr>
            <w:tcW w:w="2043" w:type="dxa"/>
            <w:shd w:val="clear" w:color="auto" w:fill="FFFFFF" w:themeFill="background1"/>
          </w:tcPr>
          <w:p w14:paraId="0D32F371"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76B1DEE2" w14:textId="77777777" w:rsidR="00514FCF" w:rsidRPr="0078786F" w:rsidRDefault="00514FCF" w:rsidP="00511B0A">
            <w:pPr>
              <w:jc w:val="center"/>
              <w:rPr>
                <w:rFonts w:ascii="Arial" w:hAnsi="Arial" w:cs="Arial"/>
                <w:szCs w:val="20"/>
              </w:rPr>
            </w:pPr>
            <w:r w:rsidRPr="0078786F">
              <w:rPr>
                <w:rFonts w:ascii="Arial" w:hAnsi="Arial" w:cs="Arial"/>
              </w:rPr>
              <w:t>£1615</w:t>
            </w:r>
          </w:p>
        </w:tc>
        <w:tc>
          <w:tcPr>
            <w:tcW w:w="2043" w:type="dxa"/>
            <w:shd w:val="clear" w:color="auto" w:fill="FFFF00"/>
          </w:tcPr>
          <w:p w14:paraId="20C08415" w14:textId="77777777" w:rsidR="00514FCF" w:rsidRPr="0078786F" w:rsidRDefault="00514FCF" w:rsidP="00511B0A">
            <w:pPr>
              <w:jc w:val="center"/>
              <w:rPr>
                <w:rFonts w:ascii="Arial" w:hAnsi="Arial" w:cs="Arial"/>
                <w:szCs w:val="20"/>
              </w:rPr>
            </w:pPr>
            <w:r w:rsidRPr="0078786F">
              <w:rPr>
                <w:rFonts w:ascii="Arial" w:hAnsi="Arial" w:cs="Arial"/>
                <w:szCs w:val="20"/>
              </w:rPr>
              <w:t>£1102</w:t>
            </w:r>
          </w:p>
        </w:tc>
        <w:tc>
          <w:tcPr>
            <w:tcW w:w="2043" w:type="dxa"/>
            <w:shd w:val="clear" w:color="auto" w:fill="FFFFFF" w:themeFill="background1"/>
          </w:tcPr>
          <w:p w14:paraId="1497D666" w14:textId="77777777" w:rsidR="00514FCF" w:rsidRPr="0078786F" w:rsidRDefault="00514FCF" w:rsidP="00511B0A">
            <w:pPr>
              <w:jc w:val="center"/>
              <w:rPr>
                <w:rFonts w:ascii="Arial" w:hAnsi="Arial" w:cs="Arial"/>
                <w:szCs w:val="20"/>
              </w:rPr>
            </w:pPr>
            <w:r w:rsidRPr="0078786F">
              <w:rPr>
                <w:rFonts w:ascii="Arial" w:hAnsi="Arial" w:cs="Arial"/>
                <w:szCs w:val="20"/>
              </w:rPr>
              <w:t>30</w:t>
            </w:r>
          </w:p>
        </w:tc>
      </w:tr>
      <w:tr w:rsidR="00514FCF" w:rsidRPr="0078786F" w14:paraId="1ECCD7D4" w14:textId="77777777" w:rsidTr="00511B0A">
        <w:trPr>
          <w:trHeight w:val="241"/>
        </w:trPr>
        <w:tc>
          <w:tcPr>
            <w:tcW w:w="2043" w:type="dxa"/>
            <w:shd w:val="clear" w:color="auto" w:fill="FFFFFF" w:themeFill="background1"/>
          </w:tcPr>
          <w:p w14:paraId="0BB1D085" w14:textId="77777777" w:rsidR="00514FCF" w:rsidRPr="0078786F" w:rsidRDefault="00514FCF" w:rsidP="00511B0A">
            <w:pPr>
              <w:jc w:val="center"/>
              <w:rPr>
                <w:rFonts w:ascii="Arial" w:hAnsi="Arial" w:cs="Arial"/>
                <w:szCs w:val="20"/>
              </w:rPr>
            </w:pPr>
            <w:r w:rsidRPr="0078786F">
              <w:rPr>
                <w:rFonts w:ascii="Arial" w:hAnsi="Arial" w:cs="Arial"/>
                <w:szCs w:val="20"/>
              </w:rPr>
              <w:t>3</w:t>
            </w:r>
          </w:p>
        </w:tc>
        <w:tc>
          <w:tcPr>
            <w:tcW w:w="2043" w:type="dxa"/>
            <w:shd w:val="clear" w:color="auto" w:fill="FFFFFF" w:themeFill="background1"/>
          </w:tcPr>
          <w:p w14:paraId="3F992E45"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7290F07E" w14:textId="77777777" w:rsidR="00514FCF" w:rsidRPr="0078786F" w:rsidRDefault="00514FCF" w:rsidP="00511B0A">
            <w:pPr>
              <w:jc w:val="center"/>
              <w:rPr>
                <w:rFonts w:ascii="Arial" w:hAnsi="Arial" w:cs="Arial"/>
                <w:szCs w:val="20"/>
              </w:rPr>
            </w:pPr>
            <w:r w:rsidRPr="0078786F">
              <w:rPr>
                <w:rFonts w:ascii="Arial" w:hAnsi="Arial" w:cs="Arial"/>
              </w:rPr>
              <w:t>£1211.25</w:t>
            </w:r>
          </w:p>
        </w:tc>
        <w:tc>
          <w:tcPr>
            <w:tcW w:w="2043" w:type="dxa"/>
            <w:shd w:val="clear" w:color="auto" w:fill="FFFF00"/>
          </w:tcPr>
          <w:p w14:paraId="3D671366" w14:textId="77777777" w:rsidR="00514FCF" w:rsidRPr="0078786F" w:rsidRDefault="00514FCF" w:rsidP="00511B0A">
            <w:pPr>
              <w:jc w:val="center"/>
              <w:rPr>
                <w:rFonts w:ascii="Arial" w:hAnsi="Arial" w:cs="Arial"/>
                <w:szCs w:val="20"/>
              </w:rPr>
            </w:pPr>
            <w:r w:rsidRPr="0078786F">
              <w:rPr>
                <w:rFonts w:ascii="Arial" w:hAnsi="Arial" w:cs="Arial"/>
                <w:szCs w:val="20"/>
              </w:rPr>
              <w:t>£698.25</w:t>
            </w:r>
          </w:p>
        </w:tc>
        <w:tc>
          <w:tcPr>
            <w:tcW w:w="2043" w:type="dxa"/>
            <w:shd w:val="clear" w:color="auto" w:fill="FFFFFF" w:themeFill="background1"/>
          </w:tcPr>
          <w:p w14:paraId="36601330" w14:textId="77777777" w:rsidR="00514FCF" w:rsidRPr="0078786F" w:rsidRDefault="00514FCF" w:rsidP="00511B0A">
            <w:pPr>
              <w:jc w:val="center"/>
              <w:rPr>
                <w:rFonts w:ascii="Arial" w:hAnsi="Arial" w:cs="Arial"/>
                <w:szCs w:val="20"/>
              </w:rPr>
            </w:pPr>
            <w:r w:rsidRPr="0078786F">
              <w:rPr>
                <w:rFonts w:ascii="Arial" w:hAnsi="Arial" w:cs="Arial"/>
                <w:szCs w:val="20"/>
              </w:rPr>
              <w:t>30</w:t>
            </w:r>
          </w:p>
        </w:tc>
      </w:tr>
      <w:tr w:rsidR="00514FCF" w:rsidRPr="0078786F" w14:paraId="6DF66AA7" w14:textId="77777777" w:rsidTr="00511B0A">
        <w:trPr>
          <w:trHeight w:val="229"/>
        </w:trPr>
        <w:tc>
          <w:tcPr>
            <w:tcW w:w="2043" w:type="dxa"/>
            <w:shd w:val="clear" w:color="auto" w:fill="FFFFFF" w:themeFill="background1"/>
          </w:tcPr>
          <w:p w14:paraId="3380AD1E" w14:textId="77777777" w:rsidR="00514FCF" w:rsidRPr="0078786F" w:rsidRDefault="00514FCF" w:rsidP="00511B0A">
            <w:pPr>
              <w:jc w:val="center"/>
              <w:rPr>
                <w:rFonts w:ascii="Arial" w:hAnsi="Arial" w:cs="Arial"/>
                <w:szCs w:val="20"/>
              </w:rPr>
            </w:pPr>
            <w:r w:rsidRPr="0078786F">
              <w:rPr>
                <w:rFonts w:ascii="Arial" w:hAnsi="Arial" w:cs="Arial"/>
                <w:szCs w:val="20"/>
              </w:rPr>
              <w:t>2</w:t>
            </w:r>
          </w:p>
        </w:tc>
        <w:tc>
          <w:tcPr>
            <w:tcW w:w="2043" w:type="dxa"/>
            <w:shd w:val="clear" w:color="auto" w:fill="FFFFFF" w:themeFill="background1"/>
          </w:tcPr>
          <w:p w14:paraId="6A7E2E37"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05BFD76A" w14:textId="77777777" w:rsidR="00514FCF" w:rsidRPr="0078786F" w:rsidRDefault="00514FCF" w:rsidP="00511B0A">
            <w:pPr>
              <w:jc w:val="center"/>
              <w:rPr>
                <w:rFonts w:ascii="Arial" w:hAnsi="Arial" w:cs="Arial"/>
                <w:szCs w:val="20"/>
              </w:rPr>
            </w:pPr>
            <w:r w:rsidRPr="0078786F">
              <w:rPr>
                <w:rFonts w:ascii="Arial" w:hAnsi="Arial" w:cs="Arial"/>
              </w:rPr>
              <w:t>£807.50</w:t>
            </w:r>
          </w:p>
        </w:tc>
        <w:tc>
          <w:tcPr>
            <w:tcW w:w="2043" w:type="dxa"/>
            <w:shd w:val="clear" w:color="auto" w:fill="FFFF00"/>
          </w:tcPr>
          <w:p w14:paraId="2BB7B269" w14:textId="77777777" w:rsidR="00514FCF" w:rsidRPr="0078786F" w:rsidRDefault="00514FCF" w:rsidP="00511B0A">
            <w:pPr>
              <w:jc w:val="center"/>
              <w:rPr>
                <w:rFonts w:ascii="Arial" w:hAnsi="Arial" w:cs="Arial"/>
                <w:szCs w:val="20"/>
              </w:rPr>
            </w:pPr>
            <w:r w:rsidRPr="0078786F">
              <w:rPr>
                <w:rFonts w:ascii="Arial" w:hAnsi="Arial" w:cs="Arial"/>
                <w:szCs w:val="20"/>
              </w:rPr>
              <w:t>£465.50</w:t>
            </w:r>
          </w:p>
        </w:tc>
        <w:tc>
          <w:tcPr>
            <w:tcW w:w="2043" w:type="dxa"/>
            <w:shd w:val="clear" w:color="auto" w:fill="FFFFFF" w:themeFill="background1"/>
          </w:tcPr>
          <w:p w14:paraId="414422C3" w14:textId="77777777" w:rsidR="00514FCF" w:rsidRPr="0078786F" w:rsidRDefault="00514FCF" w:rsidP="00511B0A">
            <w:pPr>
              <w:jc w:val="center"/>
              <w:rPr>
                <w:rFonts w:ascii="Arial" w:hAnsi="Arial" w:cs="Arial"/>
                <w:szCs w:val="20"/>
              </w:rPr>
            </w:pPr>
            <w:r w:rsidRPr="0078786F">
              <w:rPr>
                <w:rFonts w:ascii="Arial" w:hAnsi="Arial" w:cs="Arial"/>
                <w:szCs w:val="20"/>
              </w:rPr>
              <w:t>20</w:t>
            </w:r>
          </w:p>
        </w:tc>
      </w:tr>
      <w:tr w:rsidR="00514FCF" w:rsidRPr="0078786F" w14:paraId="27946C38" w14:textId="77777777" w:rsidTr="00511B0A">
        <w:trPr>
          <w:trHeight w:val="241"/>
        </w:trPr>
        <w:tc>
          <w:tcPr>
            <w:tcW w:w="2043" w:type="dxa"/>
            <w:shd w:val="clear" w:color="auto" w:fill="FFFFFF" w:themeFill="background1"/>
          </w:tcPr>
          <w:p w14:paraId="21668460" w14:textId="77777777" w:rsidR="00514FCF" w:rsidRPr="0078786F" w:rsidRDefault="00514FCF" w:rsidP="00511B0A">
            <w:pPr>
              <w:jc w:val="center"/>
              <w:rPr>
                <w:rFonts w:ascii="Arial" w:hAnsi="Arial" w:cs="Arial"/>
                <w:szCs w:val="20"/>
              </w:rPr>
            </w:pPr>
            <w:r w:rsidRPr="0078786F">
              <w:rPr>
                <w:rFonts w:ascii="Arial" w:hAnsi="Arial" w:cs="Arial"/>
                <w:szCs w:val="20"/>
              </w:rPr>
              <w:t>1</w:t>
            </w:r>
          </w:p>
        </w:tc>
        <w:tc>
          <w:tcPr>
            <w:tcW w:w="2043" w:type="dxa"/>
            <w:shd w:val="clear" w:color="auto" w:fill="FFFFFF" w:themeFill="background1"/>
          </w:tcPr>
          <w:p w14:paraId="74F12C84" w14:textId="77777777" w:rsidR="00514FCF" w:rsidRPr="0078786F" w:rsidRDefault="00514FCF" w:rsidP="00511B0A">
            <w:pPr>
              <w:jc w:val="center"/>
              <w:rPr>
                <w:rFonts w:ascii="Arial" w:hAnsi="Arial" w:cs="Arial"/>
                <w:szCs w:val="20"/>
              </w:rPr>
            </w:pPr>
            <w:r w:rsidRPr="0078786F">
              <w:rPr>
                <w:rFonts w:ascii="Arial" w:hAnsi="Arial" w:cs="Arial"/>
              </w:rPr>
              <w:t>£95.00</w:t>
            </w:r>
          </w:p>
        </w:tc>
        <w:tc>
          <w:tcPr>
            <w:tcW w:w="2043" w:type="dxa"/>
            <w:shd w:val="clear" w:color="auto" w:fill="FFFFFF" w:themeFill="background1"/>
          </w:tcPr>
          <w:p w14:paraId="6345B565" w14:textId="77777777" w:rsidR="00514FCF" w:rsidRPr="0078786F" w:rsidRDefault="00514FCF" w:rsidP="00511B0A">
            <w:pPr>
              <w:jc w:val="center"/>
              <w:rPr>
                <w:rFonts w:ascii="Arial" w:hAnsi="Arial" w:cs="Arial"/>
                <w:szCs w:val="20"/>
              </w:rPr>
            </w:pPr>
            <w:r w:rsidRPr="0078786F">
              <w:rPr>
                <w:rFonts w:ascii="Arial" w:hAnsi="Arial" w:cs="Arial"/>
              </w:rPr>
              <w:t>£403.75</w:t>
            </w:r>
          </w:p>
        </w:tc>
        <w:tc>
          <w:tcPr>
            <w:tcW w:w="2043" w:type="dxa"/>
            <w:shd w:val="clear" w:color="auto" w:fill="FFFF00"/>
          </w:tcPr>
          <w:p w14:paraId="044CBDD6" w14:textId="77777777" w:rsidR="00514FCF" w:rsidRPr="0078786F" w:rsidRDefault="00514FCF" w:rsidP="00511B0A">
            <w:pPr>
              <w:jc w:val="center"/>
              <w:rPr>
                <w:rFonts w:ascii="Arial" w:hAnsi="Arial" w:cs="Arial"/>
                <w:szCs w:val="20"/>
              </w:rPr>
            </w:pPr>
            <w:r w:rsidRPr="0078786F">
              <w:rPr>
                <w:rFonts w:ascii="Arial" w:hAnsi="Arial" w:cs="Arial"/>
                <w:szCs w:val="20"/>
              </w:rPr>
              <w:t>£232.75</w:t>
            </w:r>
          </w:p>
        </w:tc>
        <w:tc>
          <w:tcPr>
            <w:tcW w:w="2043" w:type="dxa"/>
            <w:shd w:val="clear" w:color="auto" w:fill="FFFFFF" w:themeFill="background1"/>
          </w:tcPr>
          <w:p w14:paraId="0F1B5B90" w14:textId="77777777" w:rsidR="00514FCF" w:rsidRPr="0078786F" w:rsidRDefault="00514FCF" w:rsidP="00511B0A">
            <w:pPr>
              <w:jc w:val="center"/>
              <w:rPr>
                <w:rFonts w:ascii="Arial" w:hAnsi="Arial" w:cs="Arial"/>
                <w:szCs w:val="20"/>
              </w:rPr>
            </w:pPr>
            <w:r w:rsidRPr="0078786F">
              <w:rPr>
                <w:rFonts w:ascii="Arial" w:hAnsi="Arial" w:cs="Arial"/>
                <w:szCs w:val="20"/>
              </w:rPr>
              <w:t>10</w:t>
            </w:r>
          </w:p>
        </w:tc>
      </w:tr>
    </w:tbl>
    <w:p w14:paraId="0D0FEBA6" w14:textId="0063951A" w:rsidR="008113FB" w:rsidRPr="008B7494" w:rsidRDefault="00D65D7E" w:rsidP="008B7494">
      <w:pPr>
        <w:pStyle w:val="Body"/>
        <w:rPr>
          <w:rFonts w:ascii="Arial" w:hAnsi="Arial" w:cs="Arial"/>
        </w:rPr>
      </w:pPr>
      <w:r w:rsidRPr="0078786F">
        <w:rPr>
          <w:rFonts w:ascii="Arial" w:hAnsi="Arial" w:cs="Arial"/>
          <w:b/>
          <w:bCs/>
          <w:sz w:val="28"/>
          <w:szCs w:val="28"/>
          <w:u w:val="single"/>
        </w:rPr>
        <w:t xml:space="preserve">Terms and Conditions of </w:t>
      </w:r>
      <w:r w:rsidR="00514FCF" w:rsidRPr="0078786F">
        <w:rPr>
          <w:rFonts w:ascii="Arial" w:hAnsi="Arial" w:cs="Arial"/>
          <w:b/>
          <w:bCs/>
          <w:sz w:val="28"/>
          <w:szCs w:val="28"/>
          <w:u w:val="single"/>
        </w:rPr>
        <w:t>Bliss Childcare and Nursery School</w:t>
      </w:r>
    </w:p>
    <w:p w14:paraId="36CFEEA9" w14:textId="2394AF9B" w:rsidR="008113FB" w:rsidRPr="0078786F" w:rsidRDefault="00514FCF" w:rsidP="0078786F">
      <w:pPr>
        <w:pStyle w:val="Default"/>
        <w:rPr>
          <w:rFonts w:ascii="Arial" w:eastAsia="Trebuchet MS" w:hAnsi="Arial" w:cs="Arial"/>
          <w:b/>
          <w:bCs/>
          <w:sz w:val="20"/>
          <w:szCs w:val="20"/>
          <w:u w:val="single"/>
        </w:rPr>
      </w:pPr>
      <w:r w:rsidRPr="0078786F">
        <w:rPr>
          <w:rFonts w:ascii="Arial" w:hAnsi="Arial" w:cs="Arial"/>
          <w:sz w:val="20"/>
          <w:szCs w:val="20"/>
        </w:rPr>
        <w:t>Bliss Childcare and Nursery School</w:t>
      </w:r>
      <w:r w:rsidR="0078786F" w:rsidRPr="0078786F">
        <w:rPr>
          <w:rFonts w:ascii="Arial" w:eastAsia="Trebuchet MS" w:hAnsi="Arial" w:cs="Arial"/>
          <w:sz w:val="20"/>
          <w:szCs w:val="20"/>
        </w:rPr>
        <w:t xml:space="preserve"> </w:t>
      </w:r>
      <w:r w:rsidR="00D65D7E" w:rsidRPr="0078786F">
        <w:rPr>
          <w:rFonts w:ascii="Arial" w:hAnsi="Arial" w:cs="Arial"/>
          <w:sz w:val="20"/>
          <w:szCs w:val="20"/>
        </w:rPr>
        <w:t xml:space="preserve">as referred to as ‘the nursery’ offers a definite/provisional place to the child referred to overleaf who is to join the nursery on the following terms. </w:t>
      </w:r>
    </w:p>
    <w:p w14:paraId="62039B70" w14:textId="77777777" w:rsidR="008113FB" w:rsidRPr="0078786F" w:rsidRDefault="00D65D7E" w:rsidP="00257F87">
      <w:pPr>
        <w:pStyle w:val="Default"/>
        <w:jc w:val="both"/>
        <w:rPr>
          <w:rFonts w:ascii="Arial" w:eastAsia="Trebuchet MS" w:hAnsi="Arial" w:cs="Arial"/>
          <w:sz w:val="20"/>
          <w:szCs w:val="20"/>
        </w:rPr>
      </w:pPr>
      <w:r w:rsidRPr="0078786F">
        <w:rPr>
          <w:rFonts w:ascii="Arial" w:hAnsi="Arial" w:cs="Arial"/>
          <w:sz w:val="20"/>
          <w:szCs w:val="20"/>
        </w:rPr>
        <w:t xml:space="preserve">These terms and conditions relate to the contract between the nursery and the Parent/guardian. The headings in this agreement are inserted only for convenience and shall not affect its construction. </w:t>
      </w:r>
    </w:p>
    <w:p w14:paraId="235BFE5B" w14:textId="77777777" w:rsidR="008113FB" w:rsidRPr="0078786F" w:rsidRDefault="00D65D7E" w:rsidP="00257F87">
      <w:pPr>
        <w:pStyle w:val="Default"/>
        <w:rPr>
          <w:rFonts w:ascii="Arial" w:eastAsia="Trebuchet MS" w:hAnsi="Arial" w:cs="Arial"/>
          <w:sz w:val="20"/>
          <w:szCs w:val="20"/>
          <w:u w:val="single"/>
        </w:rPr>
      </w:pPr>
      <w:r w:rsidRPr="0078786F">
        <w:rPr>
          <w:rFonts w:ascii="Arial" w:hAnsi="Arial" w:cs="Arial"/>
          <w:b/>
          <w:bCs/>
          <w:sz w:val="28"/>
          <w:szCs w:val="28"/>
          <w:u w:val="single"/>
        </w:rPr>
        <w:t xml:space="preserve">Policies and Procedures </w:t>
      </w:r>
    </w:p>
    <w:p w14:paraId="1B39B6B0" w14:textId="77777777" w:rsidR="008113FB" w:rsidRPr="0078786F" w:rsidRDefault="00D65D7E" w:rsidP="00257F87">
      <w:pPr>
        <w:pStyle w:val="Default"/>
        <w:jc w:val="both"/>
        <w:rPr>
          <w:rFonts w:ascii="Arial" w:eastAsia="Trebuchet MS" w:hAnsi="Arial" w:cs="Arial"/>
          <w:sz w:val="18"/>
          <w:szCs w:val="18"/>
        </w:rPr>
      </w:pPr>
      <w:r w:rsidRPr="0078786F">
        <w:rPr>
          <w:rFonts w:ascii="Arial" w:hAnsi="Arial" w:cs="Arial"/>
          <w:sz w:val="18"/>
          <w:szCs w:val="18"/>
        </w:rPr>
        <w:t>All policies and procedures must be adhered to at all times. Policies/procedures are readily available on request</w:t>
      </w:r>
      <w:r w:rsidR="002675B9" w:rsidRPr="0078786F">
        <w:rPr>
          <w:rFonts w:ascii="Arial" w:hAnsi="Arial" w:cs="Arial"/>
          <w:sz w:val="18"/>
          <w:szCs w:val="18"/>
        </w:rPr>
        <w:t xml:space="preserve">, in your childs base room </w:t>
      </w:r>
      <w:r w:rsidRPr="0078786F">
        <w:rPr>
          <w:rFonts w:ascii="Arial" w:hAnsi="Arial" w:cs="Arial"/>
          <w:sz w:val="18"/>
          <w:szCs w:val="18"/>
        </w:rPr>
        <w:t>a</w:t>
      </w:r>
      <w:r w:rsidR="002675B9" w:rsidRPr="0078786F">
        <w:rPr>
          <w:rFonts w:ascii="Arial" w:hAnsi="Arial" w:cs="Arial"/>
          <w:sz w:val="18"/>
          <w:szCs w:val="18"/>
        </w:rPr>
        <w:t>nd can be viewed in the office or emailed via nursery manager.</w:t>
      </w:r>
    </w:p>
    <w:p w14:paraId="0BD6F549" w14:textId="7AD3FE20" w:rsidR="008113FB" w:rsidRPr="0078786F" w:rsidRDefault="00D65D7E" w:rsidP="00257F87">
      <w:pPr>
        <w:pStyle w:val="Default"/>
        <w:jc w:val="both"/>
        <w:rPr>
          <w:rFonts w:ascii="Arial" w:eastAsia="Trebuchet MS" w:hAnsi="Arial" w:cs="Arial"/>
          <w:sz w:val="18"/>
          <w:szCs w:val="18"/>
        </w:rPr>
      </w:pPr>
      <w:r w:rsidRPr="0078786F">
        <w:rPr>
          <w:rFonts w:ascii="Arial" w:hAnsi="Arial" w:cs="Arial"/>
          <w:b/>
          <w:bCs/>
          <w:sz w:val="18"/>
          <w:szCs w:val="18"/>
        </w:rPr>
        <w:t xml:space="preserve">1 Registration </w:t>
      </w:r>
      <w:r w:rsidRPr="0078786F">
        <w:rPr>
          <w:rFonts w:ascii="Arial" w:hAnsi="Arial" w:cs="Arial"/>
          <w:sz w:val="18"/>
          <w:szCs w:val="18"/>
        </w:rPr>
        <w:t>Once we have received the completed registration form, the nursery will begin to process your application. The registration fee is non-refundable</w:t>
      </w:r>
      <w:r w:rsidR="0078786F" w:rsidRPr="0078786F">
        <w:rPr>
          <w:rFonts w:ascii="Arial" w:hAnsi="Arial" w:cs="Arial"/>
          <w:sz w:val="18"/>
          <w:szCs w:val="18"/>
        </w:rPr>
        <w:t>.</w:t>
      </w:r>
      <w:r w:rsidRPr="0078786F">
        <w:rPr>
          <w:rFonts w:ascii="Arial" w:hAnsi="Arial" w:cs="Arial"/>
          <w:sz w:val="18"/>
          <w:szCs w:val="18"/>
        </w:rPr>
        <w:t xml:space="preserve"> </w:t>
      </w:r>
      <w:r w:rsidR="0078786F" w:rsidRPr="0078786F">
        <w:rPr>
          <w:rFonts w:ascii="Arial" w:hAnsi="Arial" w:cs="Arial"/>
          <w:sz w:val="18"/>
          <w:szCs w:val="18"/>
        </w:rPr>
        <w:t>I</w:t>
      </w:r>
      <w:r w:rsidRPr="0078786F">
        <w:rPr>
          <w:rFonts w:ascii="Arial" w:hAnsi="Arial" w:cs="Arial"/>
          <w:sz w:val="18"/>
          <w:szCs w:val="18"/>
        </w:rPr>
        <w:t xml:space="preserve">f the registration is withdrawn by the parent/guardian. In the unlikely event the nursery is unable to provide a space for your child this will be returned to you. Once you have registered with the nursery, you are agreeing to the Terms and Conditions of the nursery. </w:t>
      </w:r>
    </w:p>
    <w:p w14:paraId="50690461" w14:textId="27A94359" w:rsidR="00257F87" w:rsidRPr="0078786F" w:rsidRDefault="00D65D7E" w:rsidP="00257F87">
      <w:pPr>
        <w:pStyle w:val="Default"/>
        <w:jc w:val="both"/>
        <w:rPr>
          <w:rFonts w:ascii="Arial" w:eastAsia="Trebuchet MS" w:hAnsi="Arial" w:cs="Arial"/>
          <w:sz w:val="18"/>
          <w:szCs w:val="18"/>
        </w:rPr>
      </w:pPr>
      <w:r w:rsidRPr="0078786F">
        <w:rPr>
          <w:rFonts w:ascii="Arial" w:hAnsi="Arial" w:cs="Arial"/>
          <w:b/>
          <w:bCs/>
          <w:sz w:val="18"/>
          <w:szCs w:val="18"/>
        </w:rPr>
        <w:t xml:space="preserve">2 Offer acceptance </w:t>
      </w:r>
      <w:r w:rsidRPr="0078786F">
        <w:rPr>
          <w:rFonts w:ascii="Arial" w:hAnsi="Arial" w:cs="Arial"/>
          <w:sz w:val="18"/>
          <w:szCs w:val="18"/>
        </w:rPr>
        <w:t>A deposit as is referred to on the fee sheet shall be paid by the parent/guardian to the nursery on the acceptance of a place</w:t>
      </w:r>
      <w:r w:rsidR="00257F87" w:rsidRPr="0078786F">
        <w:rPr>
          <w:rFonts w:ascii="Arial" w:hAnsi="Arial" w:cs="Arial"/>
          <w:sz w:val="18"/>
          <w:szCs w:val="18"/>
        </w:rPr>
        <w:t xml:space="preserve">. </w:t>
      </w:r>
      <w:r w:rsidRPr="0078786F">
        <w:rPr>
          <w:rFonts w:ascii="Arial" w:hAnsi="Arial" w:cs="Arial"/>
          <w:sz w:val="18"/>
          <w:szCs w:val="18"/>
        </w:rPr>
        <w:t>The deposit is not deductible from the first month’s fees, but will be returned after the child leaves the nursery (within ten days), after giving two, full calendar months written notice of intention to leave. This must be received by the first of the month to take effect.</w:t>
      </w:r>
      <w:r w:rsidR="00257F87" w:rsidRPr="0078786F">
        <w:rPr>
          <w:rFonts w:ascii="Arial" w:hAnsi="Arial" w:cs="Arial"/>
          <w:sz w:val="18"/>
          <w:szCs w:val="18"/>
        </w:rPr>
        <w:t xml:space="preserve"> </w:t>
      </w:r>
      <w:r w:rsidR="00C373ED" w:rsidRPr="0078786F">
        <w:rPr>
          <w:rFonts w:ascii="Arial" w:hAnsi="Arial" w:cs="Arial"/>
          <w:sz w:val="18"/>
          <w:szCs w:val="18"/>
        </w:rPr>
        <w:t xml:space="preserve">When deposit has been paid, should you decide to not take up the offered place at </w:t>
      </w:r>
      <w:r w:rsidR="0078786F" w:rsidRPr="0078786F">
        <w:rPr>
          <w:rFonts w:ascii="Arial" w:hAnsi="Arial" w:cs="Arial"/>
          <w:sz w:val="18"/>
          <w:szCs w:val="18"/>
        </w:rPr>
        <w:t xml:space="preserve">Bliss childcare and Nursery School </w:t>
      </w:r>
      <w:r w:rsidR="00C373ED" w:rsidRPr="0078786F">
        <w:rPr>
          <w:rFonts w:ascii="Arial" w:hAnsi="Arial" w:cs="Arial"/>
          <w:sz w:val="18"/>
          <w:szCs w:val="18"/>
        </w:rPr>
        <w:t>for whatever reason, the deposit paid is non-refundable.</w:t>
      </w:r>
    </w:p>
    <w:p w14:paraId="66D709CE" w14:textId="72A165B1" w:rsidR="008113FB" w:rsidRPr="0078786F" w:rsidRDefault="00D65D7E" w:rsidP="00257F87">
      <w:pPr>
        <w:pStyle w:val="Default"/>
        <w:jc w:val="both"/>
        <w:rPr>
          <w:rFonts w:ascii="Arial" w:eastAsia="Trebuchet MS" w:hAnsi="Arial" w:cs="Arial"/>
          <w:sz w:val="18"/>
          <w:szCs w:val="18"/>
        </w:rPr>
      </w:pPr>
      <w:r w:rsidRPr="0078786F">
        <w:rPr>
          <w:rFonts w:ascii="Arial" w:hAnsi="Arial" w:cs="Arial"/>
          <w:b/>
          <w:bCs/>
          <w:sz w:val="18"/>
          <w:szCs w:val="18"/>
        </w:rPr>
        <w:t xml:space="preserve">3 Payment of nursery fees </w:t>
      </w:r>
      <w:r w:rsidRPr="0078786F">
        <w:rPr>
          <w:rFonts w:ascii="Arial" w:hAnsi="Arial" w:cs="Arial"/>
          <w:sz w:val="18"/>
          <w:szCs w:val="18"/>
        </w:rPr>
        <w:t xml:space="preserve">(i) Payments shall be made by the parent/guardian on the 25th day of each month (in advance of the due date) by direct debit/standing order/voucher. If the payment of fees referred to in (i) above stays outstanding for more than 7 days then the nursery may serve notice in writing to terminate this contract. Upon termination of this contract the child shall cease forthwith to be admitted into the nursery, and the nursery’s notice to terminate shall be regarded as a formal demand for all outstanding monies. </w:t>
      </w:r>
    </w:p>
    <w:p w14:paraId="62A0161A" w14:textId="77777777" w:rsidR="008113FB" w:rsidRPr="0078786F" w:rsidRDefault="00D65D7E" w:rsidP="00257F87">
      <w:pPr>
        <w:pStyle w:val="Default"/>
        <w:jc w:val="both"/>
        <w:rPr>
          <w:rFonts w:ascii="Arial" w:eastAsia="Trebuchet MS" w:hAnsi="Arial" w:cs="Arial"/>
          <w:sz w:val="18"/>
          <w:szCs w:val="18"/>
        </w:rPr>
      </w:pPr>
      <w:r w:rsidRPr="0078786F">
        <w:rPr>
          <w:rFonts w:ascii="Arial" w:hAnsi="Arial" w:cs="Arial"/>
          <w:sz w:val="18"/>
          <w:szCs w:val="18"/>
        </w:rPr>
        <w:t xml:space="preserve">(ii) In the event of late payment of fees (after 1st of each month) the nursery reserves the right to charge the parent late payment charges of £20 per calendar day until the full amount has been received. </w:t>
      </w:r>
    </w:p>
    <w:p w14:paraId="327CBD5C" w14:textId="77777777" w:rsidR="008113FB" w:rsidRPr="0078786F" w:rsidRDefault="00D65D7E" w:rsidP="00257F87">
      <w:pPr>
        <w:pStyle w:val="Default"/>
        <w:jc w:val="both"/>
        <w:rPr>
          <w:rFonts w:ascii="Arial" w:eastAsia="Trebuchet MS" w:hAnsi="Arial" w:cs="Arial"/>
          <w:sz w:val="18"/>
          <w:szCs w:val="18"/>
        </w:rPr>
      </w:pPr>
      <w:r w:rsidRPr="0078786F">
        <w:rPr>
          <w:rFonts w:ascii="Arial" w:hAnsi="Arial" w:cs="Arial"/>
          <w:sz w:val="18"/>
          <w:szCs w:val="18"/>
        </w:rPr>
        <w:t>(ii) The nursery reserves the right to increase the said fees at any time upon giving one calendar month’s written notice.</w:t>
      </w:r>
    </w:p>
    <w:p w14:paraId="76794B0F" w14:textId="77777777" w:rsidR="008113FB" w:rsidRPr="0078786F" w:rsidRDefault="00D65D7E" w:rsidP="00257F87">
      <w:pPr>
        <w:pStyle w:val="Default"/>
        <w:jc w:val="both"/>
        <w:rPr>
          <w:rFonts w:ascii="Arial" w:eastAsia="Trebuchet MS" w:hAnsi="Arial" w:cs="Arial"/>
          <w:sz w:val="18"/>
          <w:szCs w:val="18"/>
        </w:rPr>
      </w:pPr>
      <w:r w:rsidRPr="0078786F">
        <w:rPr>
          <w:rFonts w:ascii="Arial" w:hAnsi="Arial" w:cs="Arial"/>
          <w:sz w:val="18"/>
          <w:szCs w:val="18"/>
        </w:rPr>
        <w:t xml:space="preserve">(iii) Should the parent/ guardian decide to withdraw their application prior to their start date; the holding deposit will not be refunded. The deposit will be returned to parents after the child leaves the nursery, providing the specified notice and conditions have been adhered to. </w:t>
      </w:r>
    </w:p>
    <w:p w14:paraId="26417A15" w14:textId="1C2E1BBD" w:rsidR="008113FB" w:rsidRPr="002E3227" w:rsidRDefault="00D65D7E" w:rsidP="00257F87">
      <w:pPr>
        <w:pStyle w:val="Default"/>
        <w:jc w:val="both"/>
        <w:rPr>
          <w:rFonts w:ascii="Arial" w:hAnsi="Arial" w:cs="Arial"/>
          <w:b/>
          <w:bCs/>
          <w:sz w:val="18"/>
          <w:szCs w:val="18"/>
        </w:rPr>
      </w:pPr>
      <w:r w:rsidRPr="0078786F">
        <w:rPr>
          <w:rFonts w:ascii="Arial" w:hAnsi="Arial" w:cs="Arial"/>
          <w:b/>
          <w:bCs/>
          <w:sz w:val="18"/>
          <w:szCs w:val="18"/>
        </w:rPr>
        <w:t>(</w:t>
      </w:r>
      <w:r w:rsidRPr="0078786F">
        <w:rPr>
          <w:rFonts w:ascii="Arial" w:hAnsi="Arial" w:cs="Arial"/>
          <w:sz w:val="18"/>
          <w:szCs w:val="18"/>
        </w:rPr>
        <w:t xml:space="preserve">v) In the event of the parent/guardian failing to pay nursery fees the child’s place shall immediately be terminated and the child being withdrawn and the nursery shall be entitled to serve a formal demand for payment of such monies </w:t>
      </w:r>
      <w:r w:rsidRPr="002E3227">
        <w:rPr>
          <w:rFonts w:ascii="Arial" w:hAnsi="Arial" w:cs="Arial"/>
          <w:sz w:val="18"/>
          <w:szCs w:val="18"/>
        </w:rPr>
        <w:t>drawn by the parent/guardian.</w:t>
      </w:r>
      <w:r w:rsidRPr="002E3227">
        <w:rPr>
          <w:rFonts w:ascii="Arial" w:hAnsi="Arial" w:cs="Arial"/>
          <w:b/>
          <w:bCs/>
          <w:sz w:val="18"/>
          <w:szCs w:val="18"/>
        </w:rPr>
        <w:t xml:space="preserve"> </w:t>
      </w:r>
    </w:p>
    <w:p w14:paraId="2FEAF342" w14:textId="7D066D66" w:rsidR="002E3227" w:rsidRPr="002E3227" w:rsidRDefault="002E3227" w:rsidP="00257F87">
      <w:pPr>
        <w:pStyle w:val="Default"/>
        <w:jc w:val="both"/>
        <w:rPr>
          <w:rFonts w:ascii="Arial" w:hAnsi="Arial" w:cs="Arial"/>
          <w:sz w:val="18"/>
          <w:szCs w:val="18"/>
        </w:rPr>
      </w:pPr>
      <w:r w:rsidRPr="002E3227">
        <w:rPr>
          <w:rFonts w:ascii="Arial" w:hAnsi="Arial" w:cs="Arial"/>
          <w:b/>
          <w:bCs/>
          <w:sz w:val="18"/>
          <w:szCs w:val="18"/>
        </w:rPr>
        <w:t xml:space="preserve">(iv) In the event of a lockdown </w:t>
      </w:r>
      <w:r w:rsidRPr="002E3227">
        <w:rPr>
          <w:rFonts w:ascii="Arial" w:hAnsi="Arial" w:cs="Arial"/>
          <w:sz w:val="18"/>
          <w:szCs w:val="18"/>
        </w:rPr>
        <w:t xml:space="preserve">(localised or national), the nursery will require parents to pay </w:t>
      </w:r>
      <w:r w:rsidR="004B7B2F">
        <w:rPr>
          <w:rFonts w:ascii="Arial" w:hAnsi="Arial" w:cs="Arial"/>
          <w:sz w:val="18"/>
          <w:szCs w:val="18"/>
        </w:rPr>
        <w:t>25</w:t>
      </w:r>
      <w:r w:rsidRPr="002E3227">
        <w:rPr>
          <w:rFonts w:ascii="Arial" w:hAnsi="Arial" w:cs="Arial"/>
          <w:sz w:val="18"/>
          <w:szCs w:val="18"/>
        </w:rPr>
        <w:t xml:space="preserve">% of nursery fee payments for the first month of closure. This is to ensure retention of staff and nursery facilities. In the event of </w:t>
      </w:r>
      <w:r w:rsidRPr="002E3227">
        <w:rPr>
          <w:rFonts w:ascii="Arial" w:hAnsi="Arial" w:cs="Arial"/>
          <w:b/>
          <w:bCs/>
          <w:sz w:val="18"/>
          <w:szCs w:val="18"/>
        </w:rPr>
        <w:t>room closure</w:t>
      </w:r>
      <w:r w:rsidRPr="002E3227">
        <w:rPr>
          <w:rFonts w:ascii="Arial" w:hAnsi="Arial" w:cs="Arial"/>
          <w:sz w:val="18"/>
          <w:szCs w:val="18"/>
        </w:rPr>
        <w:t>, parents will be</w:t>
      </w:r>
      <w:r w:rsidR="00525C13">
        <w:rPr>
          <w:rFonts w:ascii="Arial" w:hAnsi="Arial" w:cs="Arial"/>
          <w:sz w:val="18"/>
          <w:szCs w:val="18"/>
        </w:rPr>
        <w:t xml:space="preserve"> also</w:t>
      </w:r>
      <w:r w:rsidRPr="002E3227">
        <w:rPr>
          <w:rFonts w:ascii="Arial" w:hAnsi="Arial" w:cs="Arial"/>
          <w:sz w:val="18"/>
          <w:szCs w:val="18"/>
        </w:rPr>
        <w:t xml:space="preserve"> required to pay </w:t>
      </w:r>
      <w:r w:rsidR="00525C13">
        <w:rPr>
          <w:rFonts w:ascii="Arial" w:hAnsi="Arial" w:cs="Arial"/>
          <w:sz w:val="18"/>
          <w:szCs w:val="18"/>
        </w:rPr>
        <w:t>25</w:t>
      </w:r>
      <w:r w:rsidRPr="002E3227">
        <w:rPr>
          <w:rFonts w:ascii="Arial" w:hAnsi="Arial" w:cs="Arial"/>
          <w:sz w:val="18"/>
          <w:szCs w:val="18"/>
        </w:rPr>
        <w:t>% of fees during room closure period.</w:t>
      </w:r>
    </w:p>
    <w:p w14:paraId="3499CD68" w14:textId="68FBDDCF" w:rsidR="008113FB" w:rsidRPr="0078786F" w:rsidRDefault="00D65D7E" w:rsidP="00257F87">
      <w:pPr>
        <w:pStyle w:val="Default"/>
        <w:jc w:val="both"/>
        <w:rPr>
          <w:rFonts w:ascii="Arial" w:eastAsia="Trebuchet MS" w:hAnsi="Arial" w:cs="Arial"/>
          <w:sz w:val="18"/>
          <w:szCs w:val="18"/>
        </w:rPr>
      </w:pPr>
      <w:r w:rsidRPr="0078786F">
        <w:rPr>
          <w:rFonts w:ascii="Arial" w:hAnsi="Arial" w:cs="Arial"/>
          <w:b/>
          <w:bCs/>
          <w:sz w:val="18"/>
          <w:szCs w:val="18"/>
        </w:rPr>
        <w:t xml:space="preserve">4 Calculation of nursery fees </w:t>
      </w:r>
      <w:r w:rsidRPr="0078786F">
        <w:rPr>
          <w:rFonts w:ascii="Arial" w:hAnsi="Arial" w:cs="Arial"/>
          <w:sz w:val="18"/>
          <w:szCs w:val="18"/>
        </w:rPr>
        <w:t>(i) The nursery closes for one week at Christmas and all other Bank Holidays</w:t>
      </w:r>
      <w:r w:rsidR="00257F87" w:rsidRPr="0078786F">
        <w:rPr>
          <w:rFonts w:ascii="Arial" w:hAnsi="Arial" w:cs="Arial"/>
          <w:sz w:val="18"/>
          <w:szCs w:val="18"/>
        </w:rPr>
        <w:t xml:space="preserve"> – If holiday dates or bank holidays change as per the calendar, the nursery will follow these</w:t>
      </w:r>
    </w:p>
    <w:p w14:paraId="0B69E447" w14:textId="77777777" w:rsidR="008113FB" w:rsidRPr="0078786F" w:rsidRDefault="00D65D7E" w:rsidP="00257F87">
      <w:pPr>
        <w:pStyle w:val="Default"/>
        <w:spacing w:after="8"/>
        <w:jc w:val="both"/>
        <w:rPr>
          <w:rFonts w:ascii="Arial" w:eastAsia="Trebuchet MS" w:hAnsi="Arial" w:cs="Arial"/>
          <w:sz w:val="18"/>
          <w:szCs w:val="18"/>
        </w:rPr>
      </w:pPr>
      <w:r w:rsidRPr="0078786F">
        <w:rPr>
          <w:rFonts w:ascii="Arial" w:hAnsi="Arial" w:cs="Arial"/>
          <w:sz w:val="18"/>
          <w:szCs w:val="18"/>
        </w:rPr>
        <w:t xml:space="preserve">(ii) The fees payable by the parent/guardian are calculated by taking the child’s weekly attendance fee, multiplying the same by 51, being the number of weeks the nursery is open, and dividing by 12 to give a monthly payment which is required in accordance with clause 3 </w:t>
      </w:r>
    </w:p>
    <w:p w14:paraId="786734EE" w14:textId="77777777" w:rsidR="008113FB" w:rsidRPr="0078786F" w:rsidRDefault="00D65D7E" w:rsidP="00257F87">
      <w:pPr>
        <w:pStyle w:val="Default"/>
        <w:spacing w:after="8"/>
        <w:jc w:val="both"/>
        <w:rPr>
          <w:rFonts w:ascii="Arial" w:eastAsia="Trebuchet MS" w:hAnsi="Arial" w:cs="Arial"/>
          <w:sz w:val="18"/>
          <w:szCs w:val="18"/>
        </w:rPr>
      </w:pPr>
      <w:r w:rsidRPr="0078786F">
        <w:rPr>
          <w:rFonts w:ascii="Arial" w:hAnsi="Arial" w:cs="Arial"/>
          <w:sz w:val="18"/>
          <w:szCs w:val="18"/>
        </w:rPr>
        <w:t xml:space="preserve">(iii) Any non-payments by a parent/ guardian upon this basis may be regarded by the nursery as a breach of the parent/guardian payment obligations and the nursery reserves the right to terminate this agreement upon serving 0 days notice of the parent/guardian payment default. Upon the expiration of the said 0 days notice and the parent/guardian having failed to remedy their payment default then the nursery shall be entitled to treat this agreement as terminated and the provision of clause 3 shall apply. Fees will still apply on all Bank holidays however no fees apply on Christmas week to until the New Year. </w:t>
      </w:r>
    </w:p>
    <w:p w14:paraId="2A66970F" w14:textId="4886A37A" w:rsidR="008113FB" w:rsidRPr="0078786F" w:rsidRDefault="00D65D7E" w:rsidP="00257F87">
      <w:pPr>
        <w:pStyle w:val="Default"/>
        <w:spacing w:after="8"/>
        <w:jc w:val="both"/>
        <w:rPr>
          <w:rFonts w:ascii="Arial" w:eastAsia="Trebuchet MS" w:hAnsi="Arial" w:cs="Arial"/>
          <w:sz w:val="18"/>
          <w:szCs w:val="18"/>
        </w:rPr>
      </w:pPr>
      <w:r w:rsidRPr="0078786F">
        <w:rPr>
          <w:rFonts w:ascii="Arial" w:hAnsi="Arial" w:cs="Arial"/>
          <w:sz w:val="18"/>
          <w:szCs w:val="18"/>
        </w:rPr>
        <w:t xml:space="preserve">(iv) </w:t>
      </w:r>
      <w:r w:rsidR="0078786F" w:rsidRPr="0078786F">
        <w:rPr>
          <w:rFonts w:ascii="Arial" w:hAnsi="Arial" w:cs="Arial"/>
          <w:sz w:val="18"/>
          <w:szCs w:val="18"/>
        </w:rPr>
        <w:t xml:space="preserve">Bliss childcare and Nursery School </w:t>
      </w:r>
      <w:r w:rsidRPr="0078786F">
        <w:rPr>
          <w:rFonts w:ascii="Arial" w:hAnsi="Arial" w:cs="Arial"/>
          <w:sz w:val="18"/>
          <w:szCs w:val="18"/>
        </w:rPr>
        <w:t xml:space="preserve">reserves the right to increase the said fees at any time upon giving one calendar month’s written notice of the proposed increase to the parent guardian </w:t>
      </w:r>
    </w:p>
    <w:p w14:paraId="595545F9" w14:textId="193FEFDA" w:rsidR="008113FB" w:rsidRPr="0078786F" w:rsidRDefault="00D65D7E" w:rsidP="00257F87">
      <w:pPr>
        <w:pStyle w:val="Default"/>
        <w:spacing w:after="8"/>
        <w:jc w:val="both"/>
        <w:rPr>
          <w:rFonts w:ascii="Arial" w:eastAsia="Trebuchet MS" w:hAnsi="Arial" w:cs="Arial"/>
          <w:sz w:val="18"/>
          <w:szCs w:val="18"/>
        </w:rPr>
      </w:pPr>
      <w:r w:rsidRPr="0078786F">
        <w:rPr>
          <w:rFonts w:ascii="Arial" w:hAnsi="Arial" w:cs="Arial"/>
          <w:sz w:val="18"/>
          <w:szCs w:val="18"/>
        </w:rPr>
        <w:t>(v</w:t>
      </w:r>
      <w:r w:rsidR="0078786F" w:rsidRPr="0078786F">
        <w:rPr>
          <w:rFonts w:ascii="Arial" w:hAnsi="Arial" w:cs="Arial"/>
          <w:sz w:val="18"/>
          <w:szCs w:val="18"/>
        </w:rPr>
        <w:t>i</w:t>
      </w:r>
      <w:r w:rsidRPr="0078786F">
        <w:rPr>
          <w:rFonts w:ascii="Arial" w:hAnsi="Arial" w:cs="Arial"/>
          <w:sz w:val="18"/>
          <w:szCs w:val="18"/>
        </w:rPr>
        <w:t>) Parents whose child is eligible for Government funding must fill out the necessary paperwork</w:t>
      </w:r>
      <w:r w:rsidR="000F420B" w:rsidRPr="0078786F">
        <w:rPr>
          <w:rFonts w:ascii="Arial" w:hAnsi="Arial" w:cs="Arial"/>
          <w:sz w:val="18"/>
          <w:szCs w:val="18"/>
        </w:rPr>
        <w:t xml:space="preserve"> and provide the Government code</w:t>
      </w:r>
      <w:r w:rsidRPr="0078786F">
        <w:rPr>
          <w:rFonts w:ascii="Arial" w:hAnsi="Arial" w:cs="Arial"/>
          <w:sz w:val="18"/>
          <w:szCs w:val="18"/>
        </w:rPr>
        <w:t xml:space="preserve"> to qualify for this and failure to do this will result in paying full fees, backdated accordingly. </w:t>
      </w:r>
    </w:p>
    <w:p w14:paraId="376A5586" w14:textId="4E991235" w:rsidR="008113FB" w:rsidRPr="0078786F" w:rsidRDefault="00D65D7E" w:rsidP="00257F87">
      <w:pPr>
        <w:pStyle w:val="Default"/>
        <w:jc w:val="both"/>
        <w:rPr>
          <w:rFonts w:ascii="Arial" w:eastAsia="Trebuchet MS" w:hAnsi="Arial" w:cs="Arial"/>
          <w:sz w:val="18"/>
          <w:szCs w:val="18"/>
        </w:rPr>
      </w:pPr>
      <w:r w:rsidRPr="0078786F">
        <w:rPr>
          <w:rFonts w:ascii="Arial" w:hAnsi="Arial" w:cs="Arial"/>
          <w:sz w:val="18"/>
          <w:szCs w:val="18"/>
        </w:rPr>
        <w:t xml:space="preserve">(vi) </w:t>
      </w:r>
      <w:r w:rsidR="0078786F" w:rsidRPr="0078786F">
        <w:rPr>
          <w:rFonts w:ascii="Arial" w:hAnsi="Arial" w:cs="Arial"/>
          <w:sz w:val="18"/>
          <w:szCs w:val="18"/>
        </w:rPr>
        <w:t xml:space="preserve">Bliss childcare and Nursery School </w:t>
      </w:r>
      <w:r w:rsidRPr="0078786F">
        <w:rPr>
          <w:rFonts w:ascii="Arial" w:hAnsi="Arial" w:cs="Arial"/>
          <w:sz w:val="18"/>
          <w:szCs w:val="18"/>
        </w:rPr>
        <w:t xml:space="preserve">will make every effort to open as usual in the event of bad weather or power failure. However, should the nursery close due to bad weather or circumstances beyond the nurseries control, parents will be informed as soon as possible regarding early collection or closure for the day. In these circumstances fees still apply and refund of fees will not be made. </w:t>
      </w:r>
    </w:p>
    <w:p w14:paraId="43FCFD47" w14:textId="72883C86" w:rsidR="008113FB" w:rsidRPr="0078786F" w:rsidRDefault="00D65D7E" w:rsidP="00257F87">
      <w:pPr>
        <w:pStyle w:val="Default"/>
        <w:jc w:val="both"/>
        <w:rPr>
          <w:rFonts w:ascii="Arial" w:eastAsia="Trebuchet MS" w:hAnsi="Arial" w:cs="Arial"/>
          <w:sz w:val="18"/>
          <w:szCs w:val="18"/>
        </w:rPr>
      </w:pPr>
      <w:r w:rsidRPr="0078786F">
        <w:rPr>
          <w:rFonts w:ascii="Arial" w:hAnsi="Arial" w:cs="Arial"/>
          <w:b/>
          <w:bCs/>
          <w:sz w:val="18"/>
          <w:szCs w:val="18"/>
        </w:rPr>
        <w:t xml:space="preserve">5 Cancellation / Termination </w:t>
      </w:r>
      <w:r w:rsidRPr="0078786F">
        <w:rPr>
          <w:rFonts w:ascii="Arial" w:hAnsi="Arial" w:cs="Arial"/>
          <w:sz w:val="18"/>
          <w:szCs w:val="18"/>
        </w:rPr>
        <w:t>(i) Two full calendar month’s written notice is required should the Parent/ guardian decide to withdraw th</w:t>
      </w:r>
      <w:r w:rsidR="000F420B" w:rsidRPr="0078786F">
        <w:rPr>
          <w:rFonts w:ascii="Arial" w:hAnsi="Arial" w:cs="Arial"/>
          <w:sz w:val="18"/>
          <w:szCs w:val="18"/>
        </w:rPr>
        <w:t>e</w:t>
      </w:r>
      <w:r w:rsidR="00257F87" w:rsidRPr="0078786F">
        <w:rPr>
          <w:rFonts w:ascii="Arial" w:hAnsi="Arial" w:cs="Arial"/>
          <w:sz w:val="18"/>
          <w:szCs w:val="18"/>
        </w:rPr>
        <w:t xml:space="preserve"> </w:t>
      </w:r>
      <w:r w:rsidR="000F420B" w:rsidRPr="0078786F">
        <w:rPr>
          <w:rFonts w:ascii="Arial" w:hAnsi="Arial" w:cs="Arial"/>
          <w:sz w:val="18"/>
          <w:szCs w:val="18"/>
        </w:rPr>
        <w:t xml:space="preserve">child from </w:t>
      </w:r>
      <w:r w:rsidR="0078786F" w:rsidRPr="0078786F">
        <w:rPr>
          <w:rFonts w:ascii="Arial" w:hAnsi="Arial" w:cs="Arial"/>
          <w:sz w:val="18"/>
          <w:szCs w:val="18"/>
        </w:rPr>
        <w:t>Bliss childcare and Nursery School</w:t>
      </w:r>
      <w:r w:rsidR="000F420B" w:rsidRPr="0078786F">
        <w:rPr>
          <w:rFonts w:ascii="Arial" w:hAnsi="Arial" w:cs="Arial"/>
          <w:sz w:val="18"/>
          <w:szCs w:val="18"/>
        </w:rPr>
        <w:t>.</w:t>
      </w:r>
      <w:r w:rsidR="002675B9" w:rsidRPr="0078786F">
        <w:rPr>
          <w:rFonts w:ascii="Arial" w:hAnsi="Arial" w:cs="Arial"/>
          <w:sz w:val="18"/>
          <w:szCs w:val="18"/>
        </w:rPr>
        <w:t xml:space="preserve"> </w:t>
      </w:r>
      <w:r w:rsidRPr="0078786F">
        <w:rPr>
          <w:rFonts w:ascii="Arial" w:hAnsi="Arial" w:cs="Arial"/>
          <w:sz w:val="18"/>
          <w:szCs w:val="18"/>
        </w:rPr>
        <w:t>(ii) Notice must be in writing</w:t>
      </w:r>
      <w:r w:rsidR="000F420B" w:rsidRPr="0078786F">
        <w:rPr>
          <w:rFonts w:ascii="Arial" w:hAnsi="Arial" w:cs="Arial"/>
          <w:sz w:val="18"/>
          <w:szCs w:val="18"/>
        </w:rPr>
        <w:t xml:space="preserve"> and must be received on the last day of the month, giving two full months notice. Failure by the Parent/Guardian to provide notice as above shall render the parent/guardian liable for th</w:t>
      </w:r>
      <w:r w:rsidR="002675B9" w:rsidRPr="0078786F">
        <w:rPr>
          <w:rFonts w:ascii="Arial" w:hAnsi="Arial" w:cs="Arial"/>
          <w:sz w:val="18"/>
          <w:szCs w:val="18"/>
        </w:rPr>
        <w:t xml:space="preserve">e payment of two month’s fees, </w:t>
      </w:r>
      <w:r w:rsidRPr="0078786F">
        <w:rPr>
          <w:rFonts w:ascii="Arial" w:hAnsi="Arial" w:cs="Arial"/>
          <w:sz w:val="18"/>
          <w:szCs w:val="18"/>
        </w:rPr>
        <w:t xml:space="preserve">(iii) Should a Parent/ Guardian wish to reduce their sessions two full calendar month’s written notice is required on the first of the month. (iv) The Deposit or holding fee will be returned to parents (within ten days of the child leaving the nursery) after giving two full calendar months written notice of termination of nursery place. </w:t>
      </w:r>
      <w:r w:rsidR="00C8230C">
        <w:rPr>
          <w:rFonts w:ascii="Arial" w:hAnsi="Arial" w:cs="Arial"/>
          <w:sz w:val="18"/>
          <w:szCs w:val="18"/>
        </w:rPr>
        <w:t>When deposit has been paid, should you decide to not take up the offered place at Bliss childcare and Nursery School for whatever reason, the deposit paid is non-refundable.</w:t>
      </w:r>
    </w:p>
    <w:p w14:paraId="5B50BEE4" w14:textId="77777777" w:rsidR="008113FB" w:rsidRPr="0078786F" w:rsidRDefault="00D65D7E" w:rsidP="00257F87">
      <w:pPr>
        <w:pStyle w:val="Body"/>
        <w:spacing w:after="8" w:line="240" w:lineRule="auto"/>
        <w:jc w:val="both"/>
        <w:rPr>
          <w:rFonts w:ascii="Arial" w:hAnsi="Arial" w:cs="Arial"/>
          <w:sz w:val="18"/>
          <w:szCs w:val="18"/>
        </w:rPr>
      </w:pPr>
      <w:r w:rsidRPr="0078786F">
        <w:rPr>
          <w:rFonts w:ascii="Arial" w:hAnsi="Arial" w:cs="Arial"/>
          <w:sz w:val="18"/>
          <w:szCs w:val="18"/>
        </w:rPr>
        <w:t>Parents are responsible and must cancel any direct debit, standing orders and voucher payment after the last months fees have been paid. In the event that the parent omits to stop direct debit/standing order fee payments as specified, the nursery will refund the over payment within three months. However, voucher payments cannot legally be refunded directly to parents and it may take some time to organise these refunds to the issuing voucher company.</w:t>
      </w:r>
    </w:p>
    <w:p w14:paraId="43B8239E" w14:textId="77777777" w:rsidR="008113FB" w:rsidRPr="0078786F" w:rsidRDefault="008113FB" w:rsidP="00257F87">
      <w:pPr>
        <w:pStyle w:val="Body"/>
        <w:spacing w:after="8" w:line="240" w:lineRule="auto"/>
        <w:jc w:val="both"/>
        <w:rPr>
          <w:rFonts w:ascii="Arial" w:eastAsia="Trebuchet MS" w:hAnsi="Arial" w:cs="Arial"/>
          <w:sz w:val="18"/>
          <w:szCs w:val="18"/>
        </w:rPr>
      </w:pPr>
    </w:p>
    <w:p w14:paraId="0A3B48BB" w14:textId="77777777" w:rsidR="008113FB" w:rsidRPr="0078786F" w:rsidRDefault="00D65D7E" w:rsidP="00257F87">
      <w:pPr>
        <w:pStyle w:val="Body"/>
        <w:spacing w:after="0" w:line="240" w:lineRule="auto"/>
        <w:jc w:val="both"/>
        <w:rPr>
          <w:rFonts w:ascii="Arial" w:hAnsi="Arial" w:cs="Arial"/>
          <w:sz w:val="18"/>
          <w:szCs w:val="18"/>
        </w:rPr>
      </w:pPr>
      <w:r w:rsidRPr="0078786F">
        <w:rPr>
          <w:rFonts w:ascii="Arial" w:hAnsi="Arial" w:cs="Arial"/>
          <w:b/>
          <w:bCs/>
          <w:sz w:val="18"/>
          <w:szCs w:val="18"/>
        </w:rPr>
        <w:t xml:space="preserve">6 Nursery Hours and Late collection </w:t>
      </w:r>
    </w:p>
    <w:p w14:paraId="1F61E9BB" w14:textId="3605A661" w:rsidR="008113FB" w:rsidRPr="0078786F" w:rsidRDefault="00D65D7E" w:rsidP="00257F87">
      <w:pPr>
        <w:pStyle w:val="Body"/>
        <w:spacing w:after="6" w:line="240" w:lineRule="auto"/>
        <w:jc w:val="both"/>
        <w:rPr>
          <w:rFonts w:ascii="Arial" w:hAnsi="Arial" w:cs="Arial"/>
          <w:sz w:val="18"/>
          <w:szCs w:val="18"/>
        </w:rPr>
      </w:pPr>
      <w:r w:rsidRPr="0078786F">
        <w:rPr>
          <w:rFonts w:ascii="Arial" w:hAnsi="Arial" w:cs="Arial"/>
          <w:sz w:val="18"/>
          <w:szCs w:val="18"/>
        </w:rPr>
        <w:t xml:space="preserve">(i) Nursery hours are </w:t>
      </w:r>
      <w:r w:rsidR="0078786F" w:rsidRPr="0078786F">
        <w:rPr>
          <w:rFonts w:ascii="Arial" w:hAnsi="Arial" w:cs="Arial"/>
          <w:sz w:val="18"/>
          <w:szCs w:val="18"/>
        </w:rPr>
        <w:t>7</w:t>
      </w:r>
      <w:r w:rsidRPr="0078786F">
        <w:rPr>
          <w:rFonts w:ascii="Arial" w:hAnsi="Arial" w:cs="Arial"/>
          <w:sz w:val="18"/>
          <w:szCs w:val="18"/>
        </w:rPr>
        <w:t>.</w:t>
      </w:r>
      <w:r w:rsidR="0078786F" w:rsidRPr="0078786F">
        <w:rPr>
          <w:rFonts w:ascii="Arial" w:hAnsi="Arial" w:cs="Arial"/>
          <w:sz w:val="18"/>
          <w:szCs w:val="18"/>
        </w:rPr>
        <w:t>3</w:t>
      </w:r>
      <w:r w:rsidRPr="0078786F">
        <w:rPr>
          <w:rFonts w:ascii="Arial" w:hAnsi="Arial" w:cs="Arial"/>
          <w:sz w:val="18"/>
          <w:szCs w:val="18"/>
        </w:rPr>
        <w:t xml:space="preserve">0 until 18.30 Monday to Friday 51 weeks per year. The nursery is closed on all Public and bank holidays. </w:t>
      </w:r>
    </w:p>
    <w:p w14:paraId="0A505C77" w14:textId="77777777" w:rsidR="008113FB" w:rsidRPr="0078786F" w:rsidRDefault="00D65D7E" w:rsidP="00257F87">
      <w:pPr>
        <w:pStyle w:val="Body"/>
        <w:spacing w:after="6" w:line="240" w:lineRule="auto"/>
        <w:jc w:val="both"/>
        <w:rPr>
          <w:rFonts w:ascii="Arial" w:hAnsi="Arial" w:cs="Arial"/>
          <w:sz w:val="18"/>
          <w:szCs w:val="18"/>
        </w:rPr>
      </w:pPr>
      <w:r w:rsidRPr="0078786F">
        <w:rPr>
          <w:rFonts w:ascii="Arial" w:hAnsi="Arial" w:cs="Arial"/>
          <w:sz w:val="18"/>
          <w:szCs w:val="18"/>
        </w:rPr>
        <w:t xml:space="preserve">(ii) Nursery fees will apply for all Public and Bank Holidays </w:t>
      </w:r>
    </w:p>
    <w:p w14:paraId="47F7F72E" w14:textId="77777777" w:rsidR="008113FB" w:rsidRPr="0078786F" w:rsidRDefault="00D65D7E" w:rsidP="00257F87">
      <w:pPr>
        <w:pStyle w:val="Body"/>
        <w:spacing w:after="0" w:line="240" w:lineRule="auto"/>
        <w:jc w:val="both"/>
        <w:rPr>
          <w:rFonts w:ascii="Arial" w:hAnsi="Arial" w:cs="Arial"/>
          <w:sz w:val="18"/>
          <w:szCs w:val="18"/>
        </w:rPr>
      </w:pPr>
      <w:r w:rsidRPr="0078786F">
        <w:rPr>
          <w:rFonts w:ascii="Arial" w:hAnsi="Arial" w:cs="Arial"/>
          <w:sz w:val="18"/>
          <w:szCs w:val="18"/>
        </w:rPr>
        <w:t>(iii) Parent/Guardians are required to pay a late collection fee of £30 per 30 minutes if they arrive after 6.30. This must be paid in full at the time of parents arrival at nursery. A minimum charge of £15 will apply if</w:t>
      </w:r>
      <w:r w:rsidR="00B37655" w:rsidRPr="0078786F">
        <w:rPr>
          <w:rFonts w:ascii="Arial" w:hAnsi="Arial" w:cs="Arial"/>
          <w:sz w:val="18"/>
          <w:szCs w:val="18"/>
        </w:rPr>
        <w:t xml:space="preserve"> the parent collects the child </w:t>
      </w:r>
      <w:r w:rsidRPr="0078786F">
        <w:rPr>
          <w:rFonts w:ascii="Arial" w:hAnsi="Arial" w:cs="Arial"/>
          <w:sz w:val="18"/>
          <w:szCs w:val="18"/>
        </w:rPr>
        <w:t xml:space="preserve">after 6.30pm and before 6.45pm. </w:t>
      </w:r>
    </w:p>
    <w:p w14:paraId="0ED27129" w14:textId="77777777" w:rsidR="008113FB" w:rsidRPr="0078786F" w:rsidRDefault="008113FB" w:rsidP="00257F87">
      <w:pPr>
        <w:pStyle w:val="Body"/>
        <w:spacing w:after="0" w:line="240" w:lineRule="auto"/>
        <w:jc w:val="both"/>
        <w:rPr>
          <w:rFonts w:ascii="Arial" w:eastAsia="Trebuchet MS" w:hAnsi="Arial" w:cs="Arial"/>
          <w:sz w:val="18"/>
          <w:szCs w:val="18"/>
        </w:rPr>
      </w:pPr>
    </w:p>
    <w:p w14:paraId="3A4BF661" w14:textId="77777777" w:rsidR="008113FB" w:rsidRPr="0078786F" w:rsidRDefault="002675B9" w:rsidP="00257F87">
      <w:pPr>
        <w:pStyle w:val="Body"/>
        <w:spacing w:after="0" w:line="240" w:lineRule="auto"/>
        <w:jc w:val="both"/>
        <w:rPr>
          <w:rFonts w:ascii="Arial" w:hAnsi="Arial" w:cs="Arial"/>
          <w:sz w:val="18"/>
          <w:szCs w:val="18"/>
        </w:rPr>
      </w:pPr>
      <w:r w:rsidRPr="0078786F">
        <w:rPr>
          <w:rFonts w:ascii="Arial" w:hAnsi="Arial" w:cs="Arial"/>
          <w:b/>
          <w:bCs/>
          <w:sz w:val="18"/>
          <w:szCs w:val="18"/>
          <w:lang w:val="fr-FR"/>
        </w:rPr>
        <w:t>7</w:t>
      </w:r>
      <w:r w:rsidR="00D65D7E" w:rsidRPr="0078786F">
        <w:rPr>
          <w:rFonts w:ascii="Arial" w:hAnsi="Arial" w:cs="Arial"/>
          <w:b/>
          <w:bCs/>
          <w:sz w:val="18"/>
          <w:szCs w:val="18"/>
          <w:lang w:val="fr-FR"/>
        </w:rPr>
        <w:t xml:space="preserve"> Variation </w:t>
      </w:r>
    </w:p>
    <w:p w14:paraId="0F37C1D4" w14:textId="724DD97B" w:rsidR="008113FB" w:rsidRPr="0078786F" w:rsidRDefault="00D65D7E" w:rsidP="00257F87">
      <w:pPr>
        <w:pStyle w:val="Body"/>
        <w:spacing w:after="8" w:line="240" w:lineRule="auto"/>
        <w:jc w:val="both"/>
        <w:rPr>
          <w:rFonts w:ascii="Arial" w:hAnsi="Arial" w:cs="Arial"/>
          <w:sz w:val="18"/>
          <w:szCs w:val="18"/>
        </w:rPr>
      </w:pPr>
      <w:r w:rsidRPr="0078786F">
        <w:rPr>
          <w:rFonts w:ascii="Arial" w:hAnsi="Arial" w:cs="Arial"/>
          <w:sz w:val="18"/>
          <w:szCs w:val="18"/>
        </w:rPr>
        <w:t xml:space="preserve">(i) There shall be no variation of this agreement unless it is in writing and made between a duly authorised representatives of </w:t>
      </w:r>
      <w:r w:rsidR="0078786F" w:rsidRPr="0078786F">
        <w:rPr>
          <w:rFonts w:ascii="Arial" w:hAnsi="Arial" w:cs="Arial"/>
          <w:sz w:val="18"/>
          <w:szCs w:val="18"/>
        </w:rPr>
        <w:t>Bliss childcare and Nursery School</w:t>
      </w:r>
      <w:r w:rsidRPr="0078786F">
        <w:rPr>
          <w:rFonts w:ascii="Arial" w:hAnsi="Arial" w:cs="Arial"/>
          <w:sz w:val="18"/>
          <w:szCs w:val="18"/>
        </w:rPr>
        <w:t xml:space="preserve">. </w:t>
      </w:r>
    </w:p>
    <w:p w14:paraId="6913ACA4" w14:textId="77777777" w:rsidR="008113FB" w:rsidRPr="0078786F" w:rsidRDefault="00D65D7E" w:rsidP="00257F87">
      <w:pPr>
        <w:pStyle w:val="Body"/>
        <w:spacing w:after="8" w:line="240" w:lineRule="auto"/>
        <w:jc w:val="both"/>
        <w:rPr>
          <w:rFonts w:ascii="Arial" w:hAnsi="Arial" w:cs="Arial"/>
          <w:sz w:val="18"/>
          <w:szCs w:val="18"/>
        </w:rPr>
      </w:pPr>
      <w:r w:rsidRPr="0078786F">
        <w:rPr>
          <w:rFonts w:ascii="Arial" w:hAnsi="Arial" w:cs="Arial"/>
          <w:sz w:val="18"/>
          <w:szCs w:val="18"/>
        </w:rPr>
        <w:t xml:space="preserve">(ii) The entering into the agreements be they oral or written with the parent/guardian as to payment schedules as to current fees and arrears of fees. </w:t>
      </w:r>
    </w:p>
    <w:p w14:paraId="32D30C7C" w14:textId="77777777" w:rsidR="008113FB" w:rsidRPr="0078786F" w:rsidRDefault="00D65D7E" w:rsidP="00257F87">
      <w:pPr>
        <w:pStyle w:val="Body"/>
        <w:spacing w:after="0" w:line="240" w:lineRule="auto"/>
        <w:jc w:val="both"/>
        <w:rPr>
          <w:rFonts w:ascii="Arial" w:hAnsi="Arial" w:cs="Arial"/>
          <w:sz w:val="18"/>
          <w:szCs w:val="18"/>
        </w:rPr>
      </w:pPr>
      <w:r w:rsidRPr="0078786F">
        <w:rPr>
          <w:rFonts w:ascii="Arial" w:hAnsi="Arial" w:cs="Arial"/>
          <w:sz w:val="18"/>
          <w:szCs w:val="18"/>
        </w:rPr>
        <w:t xml:space="preserve">(iii) Any representation as to the rights of the Company to take legal or other proceedings. </w:t>
      </w:r>
    </w:p>
    <w:p w14:paraId="6592C304" w14:textId="77777777" w:rsidR="002675B9" w:rsidRPr="0078786F" w:rsidRDefault="002675B9" w:rsidP="00257F87">
      <w:pPr>
        <w:pStyle w:val="Body"/>
        <w:spacing w:after="0" w:line="240" w:lineRule="auto"/>
        <w:jc w:val="both"/>
        <w:rPr>
          <w:rFonts w:ascii="Arial" w:hAnsi="Arial" w:cs="Arial"/>
          <w:b/>
          <w:bCs/>
          <w:sz w:val="18"/>
          <w:szCs w:val="18"/>
        </w:rPr>
      </w:pPr>
    </w:p>
    <w:p w14:paraId="4A5065B7" w14:textId="77777777" w:rsidR="002675B9" w:rsidRPr="0078786F" w:rsidRDefault="002675B9" w:rsidP="00257F87">
      <w:pPr>
        <w:pStyle w:val="Body"/>
        <w:spacing w:after="0" w:line="240" w:lineRule="auto"/>
        <w:jc w:val="both"/>
        <w:rPr>
          <w:rFonts w:ascii="Arial" w:hAnsi="Arial" w:cs="Arial"/>
          <w:b/>
          <w:bCs/>
          <w:sz w:val="18"/>
          <w:szCs w:val="18"/>
        </w:rPr>
      </w:pPr>
    </w:p>
    <w:p w14:paraId="095B0197" w14:textId="77777777" w:rsidR="008113FB" w:rsidRPr="0078786F" w:rsidRDefault="002675B9" w:rsidP="00257F87">
      <w:pPr>
        <w:pStyle w:val="Body"/>
        <w:spacing w:after="0" w:line="240" w:lineRule="auto"/>
        <w:jc w:val="both"/>
        <w:rPr>
          <w:rFonts w:ascii="Arial" w:hAnsi="Arial" w:cs="Arial"/>
          <w:b/>
          <w:bCs/>
          <w:sz w:val="18"/>
          <w:szCs w:val="18"/>
        </w:rPr>
      </w:pPr>
      <w:r w:rsidRPr="0078786F">
        <w:rPr>
          <w:rFonts w:ascii="Arial" w:hAnsi="Arial" w:cs="Arial"/>
          <w:b/>
          <w:bCs/>
          <w:sz w:val="18"/>
          <w:szCs w:val="18"/>
        </w:rPr>
        <w:t>8</w:t>
      </w:r>
      <w:r w:rsidR="00D65D7E" w:rsidRPr="0078786F">
        <w:rPr>
          <w:rFonts w:ascii="Arial" w:hAnsi="Arial" w:cs="Arial"/>
          <w:b/>
          <w:bCs/>
          <w:sz w:val="18"/>
          <w:szCs w:val="18"/>
        </w:rPr>
        <w:t xml:space="preserve"> Acceptance </w:t>
      </w:r>
    </w:p>
    <w:p w14:paraId="0358A4BF" w14:textId="4BBDBB44" w:rsidR="008113FB" w:rsidRPr="0078786F" w:rsidRDefault="00D65D7E" w:rsidP="00257F87">
      <w:pPr>
        <w:pStyle w:val="Body"/>
        <w:spacing w:after="0" w:line="240" w:lineRule="auto"/>
        <w:jc w:val="both"/>
        <w:rPr>
          <w:rFonts w:ascii="Arial" w:hAnsi="Arial" w:cs="Arial"/>
          <w:sz w:val="18"/>
          <w:szCs w:val="18"/>
        </w:rPr>
      </w:pPr>
      <w:r w:rsidRPr="0078786F">
        <w:rPr>
          <w:rFonts w:ascii="Arial" w:hAnsi="Arial" w:cs="Arial"/>
          <w:sz w:val="18"/>
          <w:szCs w:val="18"/>
        </w:rPr>
        <w:t xml:space="preserve">The above terms and conditions are considered to be fair and reasonable. In the event of any term being found by the Court of Law to be unreasonable then the clause shall be removed but the agreement shall remain in with full force and effect. The parent /guardian has read and understands the Terms and Conditions and undertakes to be bound by the same. </w:t>
      </w:r>
      <w:r w:rsidR="0078786F" w:rsidRPr="0078786F">
        <w:rPr>
          <w:rFonts w:ascii="Arial" w:hAnsi="Arial" w:cs="Arial"/>
          <w:sz w:val="18"/>
          <w:szCs w:val="18"/>
        </w:rPr>
        <w:t xml:space="preserve">Bliss childcare and Nursery School </w:t>
      </w:r>
      <w:r w:rsidRPr="0078786F">
        <w:rPr>
          <w:rFonts w:ascii="Arial" w:hAnsi="Arial" w:cs="Arial"/>
          <w:sz w:val="18"/>
          <w:szCs w:val="18"/>
        </w:rPr>
        <w:t xml:space="preserve">may make changes to these terms and conditions if and when required, giving one months notice. </w:t>
      </w:r>
    </w:p>
    <w:p w14:paraId="7AB4F146" w14:textId="77777777" w:rsidR="008113FB" w:rsidRPr="0078786F" w:rsidRDefault="008113FB" w:rsidP="00257F87">
      <w:pPr>
        <w:pStyle w:val="Body"/>
        <w:spacing w:after="0" w:line="240" w:lineRule="auto"/>
        <w:jc w:val="both"/>
        <w:rPr>
          <w:rFonts w:ascii="Arial" w:eastAsia="Trebuchet MS" w:hAnsi="Arial" w:cs="Arial"/>
          <w:sz w:val="18"/>
          <w:szCs w:val="18"/>
        </w:rPr>
      </w:pPr>
    </w:p>
    <w:p w14:paraId="7EABD1F8" w14:textId="77777777" w:rsidR="008113FB" w:rsidRPr="0078786F" w:rsidRDefault="008113FB" w:rsidP="00257F87">
      <w:pPr>
        <w:pStyle w:val="Body"/>
        <w:spacing w:after="0" w:line="240" w:lineRule="auto"/>
        <w:jc w:val="both"/>
        <w:rPr>
          <w:rFonts w:ascii="Arial" w:eastAsia="Trebuchet MS" w:hAnsi="Arial" w:cs="Arial"/>
          <w:sz w:val="18"/>
          <w:szCs w:val="18"/>
        </w:rPr>
      </w:pPr>
    </w:p>
    <w:p w14:paraId="20A30E4F" w14:textId="2F9D3EDE" w:rsidR="008113FB" w:rsidRPr="0078786F" w:rsidRDefault="00D65D7E" w:rsidP="00257F87">
      <w:pPr>
        <w:pStyle w:val="Body"/>
        <w:spacing w:after="0" w:line="240" w:lineRule="auto"/>
        <w:jc w:val="both"/>
        <w:rPr>
          <w:rFonts w:ascii="Arial" w:hAnsi="Arial" w:cs="Arial"/>
          <w:b/>
          <w:bCs/>
          <w:sz w:val="18"/>
          <w:szCs w:val="18"/>
        </w:rPr>
      </w:pPr>
      <w:r w:rsidRPr="0078786F">
        <w:rPr>
          <w:rFonts w:ascii="Arial" w:hAnsi="Arial" w:cs="Arial"/>
          <w:b/>
          <w:bCs/>
          <w:sz w:val="18"/>
          <w:szCs w:val="18"/>
        </w:rPr>
        <w:t>Our contact Details:</w:t>
      </w:r>
    </w:p>
    <w:p w14:paraId="3E8195CD" w14:textId="785C5943" w:rsidR="0078786F" w:rsidRPr="0078786F" w:rsidRDefault="0078786F" w:rsidP="00257F87">
      <w:pPr>
        <w:pStyle w:val="Body"/>
        <w:spacing w:after="0" w:line="240" w:lineRule="auto"/>
        <w:jc w:val="both"/>
        <w:rPr>
          <w:rFonts w:ascii="Arial" w:hAnsi="Arial" w:cs="Arial"/>
          <w:sz w:val="18"/>
          <w:szCs w:val="18"/>
        </w:rPr>
      </w:pPr>
      <w:r w:rsidRPr="0078786F">
        <w:rPr>
          <w:rFonts w:ascii="Arial" w:hAnsi="Arial" w:cs="Arial"/>
          <w:b/>
          <w:bCs/>
          <w:sz w:val="18"/>
          <w:szCs w:val="18"/>
        </w:rPr>
        <w:t>Bliss childcare and Nursery School</w:t>
      </w:r>
      <w:r w:rsidRPr="0078786F">
        <w:rPr>
          <w:rFonts w:ascii="Arial" w:hAnsi="Arial" w:cs="Arial"/>
          <w:sz w:val="18"/>
          <w:szCs w:val="18"/>
        </w:rPr>
        <w:t>, 423, Durnsford Road, SW19 8EE</w:t>
      </w:r>
    </w:p>
    <w:p w14:paraId="09D962FE" w14:textId="10CC2524" w:rsidR="0078786F" w:rsidRPr="0078786F" w:rsidRDefault="0078786F" w:rsidP="00257F87">
      <w:pPr>
        <w:pStyle w:val="Body"/>
        <w:spacing w:after="0" w:line="240" w:lineRule="auto"/>
        <w:jc w:val="both"/>
        <w:rPr>
          <w:rFonts w:ascii="Arial" w:hAnsi="Arial" w:cs="Arial"/>
          <w:sz w:val="18"/>
          <w:szCs w:val="18"/>
        </w:rPr>
      </w:pPr>
      <w:r w:rsidRPr="0078786F">
        <w:rPr>
          <w:rFonts w:ascii="Arial" w:hAnsi="Arial" w:cs="Arial"/>
          <w:b/>
          <w:bCs/>
          <w:sz w:val="18"/>
          <w:szCs w:val="18"/>
        </w:rPr>
        <w:t>Tel:</w:t>
      </w:r>
      <w:r w:rsidRPr="0078786F">
        <w:rPr>
          <w:rFonts w:ascii="Arial" w:hAnsi="Arial" w:cs="Arial"/>
          <w:sz w:val="18"/>
          <w:szCs w:val="18"/>
        </w:rPr>
        <w:t xml:space="preserve"> 02089477700</w:t>
      </w:r>
    </w:p>
    <w:p w14:paraId="02B9A309" w14:textId="12104409" w:rsidR="0078786F" w:rsidRPr="0078786F" w:rsidRDefault="0078786F" w:rsidP="00257F87">
      <w:pPr>
        <w:pStyle w:val="Body"/>
        <w:spacing w:after="0" w:line="240" w:lineRule="auto"/>
        <w:jc w:val="both"/>
        <w:rPr>
          <w:rFonts w:ascii="Arial" w:hAnsi="Arial" w:cs="Arial"/>
          <w:sz w:val="18"/>
          <w:szCs w:val="18"/>
        </w:rPr>
      </w:pPr>
      <w:r w:rsidRPr="0078786F">
        <w:rPr>
          <w:rFonts w:ascii="Arial" w:hAnsi="Arial" w:cs="Arial"/>
          <w:b/>
          <w:bCs/>
          <w:sz w:val="18"/>
          <w:szCs w:val="18"/>
        </w:rPr>
        <w:t>Web:</w:t>
      </w:r>
      <w:r w:rsidRPr="0078786F">
        <w:rPr>
          <w:rFonts w:ascii="Arial" w:hAnsi="Arial" w:cs="Arial"/>
          <w:sz w:val="18"/>
          <w:szCs w:val="18"/>
        </w:rPr>
        <w:t xml:space="preserve"> www.blisschildcare.com</w:t>
      </w:r>
    </w:p>
    <w:p w14:paraId="09B4E1A6" w14:textId="77777777" w:rsidR="008113FB" w:rsidRDefault="008113FB" w:rsidP="00257F87">
      <w:pPr>
        <w:pStyle w:val="Body"/>
        <w:spacing w:after="0" w:line="240" w:lineRule="auto"/>
        <w:jc w:val="both"/>
      </w:pPr>
    </w:p>
    <w:sectPr w:rsidR="008113FB" w:rsidSect="00257F87">
      <w:footerReference w:type="default" r:id="rId8"/>
      <w:pgSz w:w="11900" w:h="16840"/>
      <w:pgMar w:top="709" w:right="1440" w:bottom="42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591A" w14:textId="77777777" w:rsidR="005B7616" w:rsidRDefault="005B7616">
      <w:r>
        <w:separator/>
      </w:r>
    </w:p>
  </w:endnote>
  <w:endnote w:type="continuationSeparator" w:id="0">
    <w:p w14:paraId="0C1A0C67" w14:textId="77777777" w:rsidR="005B7616" w:rsidRDefault="005B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EDAA" w14:textId="77777777" w:rsidR="008113FB" w:rsidRDefault="00D65D7E">
    <w:pPr>
      <w:pStyle w:val="HeaderFooterA"/>
      <w:tabs>
        <w:tab w:val="clear" w:pos="9020"/>
        <w:tab w:val="right" w:pos="9000"/>
      </w:tabs>
    </w:pPr>
    <w:r>
      <w:t xml:space="preserve">Page </w:t>
    </w:r>
    <w:r>
      <w:fldChar w:fldCharType="begin"/>
    </w:r>
    <w:r>
      <w:instrText xml:space="preserve"> PAGE </w:instrText>
    </w:r>
    <w:r>
      <w:fldChar w:fldCharType="separate"/>
    </w:r>
    <w:r w:rsidR="001825DF">
      <w:rPr>
        <w:noProof/>
      </w:rPr>
      <w:t>10</w:t>
    </w:r>
    <w:r>
      <w:fldChar w:fldCharType="end"/>
    </w:r>
    <w:r>
      <w:t xml:space="preserve"> of </w:t>
    </w:r>
    <w:r>
      <w:fldChar w:fldCharType="begin"/>
    </w:r>
    <w:r>
      <w:instrText xml:space="preserve"> NUMPAGES </w:instrText>
    </w:r>
    <w:r>
      <w:fldChar w:fldCharType="separate"/>
    </w:r>
    <w:r w:rsidR="001825DF">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67639" w14:textId="77777777" w:rsidR="005B7616" w:rsidRDefault="005B7616">
      <w:r>
        <w:separator/>
      </w:r>
    </w:p>
  </w:footnote>
  <w:footnote w:type="continuationSeparator" w:id="0">
    <w:p w14:paraId="333404E9" w14:textId="77777777" w:rsidR="005B7616" w:rsidRDefault="005B7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956C8"/>
    <w:multiLevelType w:val="hybridMultilevel"/>
    <w:tmpl w:val="DC72B3BE"/>
    <w:styleLink w:val="ImportedStyle1"/>
    <w:lvl w:ilvl="0" w:tplc="06DEC52C">
      <w:start w:val="1"/>
      <w:numFmt w:val="bullet"/>
      <w:lvlText w:val="❖"/>
      <w:lvlJc w:val="left"/>
      <w:pPr>
        <w:ind w:left="6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B803EA">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5AD2BE">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F203BE">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54AD74">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96BA8C">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265AD4">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965690">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3450BA">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3A52EA"/>
    <w:multiLevelType w:val="hybridMultilevel"/>
    <w:tmpl w:val="DC72B3B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FB"/>
    <w:rsid w:val="00013D5A"/>
    <w:rsid w:val="00032241"/>
    <w:rsid w:val="00041325"/>
    <w:rsid w:val="00063DCA"/>
    <w:rsid w:val="00066AC0"/>
    <w:rsid w:val="000B3A98"/>
    <w:rsid w:val="000C29FB"/>
    <w:rsid w:val="000F420B"/>
    <w:rsid w:val="00121B39"/>
    <w:rsid w:val="0013663C"/>
    <w:rsid w:val="0014050C"/>
    <w:rsid w:val="00170AD3"/>
    <w:rsid w:val="00181005"/>
    <w:rsid w:val="001825DF"/>
    <w:rsid w:val="001B4AA8"/>
    <w:rsid w:val="001E5C08"/>
    <w:rsid w:val="002123D8"/>
    <w:rsid w:val="00257F87"/>
    <w:rsid w:val="00261A2D"/>
    <w:rsid w:val="002675B9"/>
    <w:rsid w:val="002A7610"/>
    <w:rsid w:val="002E3227"/>
    <w:rsid w:val="002E3CC5"/>
    <w:rsid w:val="00302659"/>
    <w:rsid w:val="00305CE4"/>
    <w:rsid w:val="0031230E"/>
    <w:rsid w:val="003210A3"/>
    <w:rsid w:val="0033213E"/>
    <w:rsid w:val="00353614"/>
    <w:rsid w:val="003D3D8C"/>
    <w:rsid w:val="004326D6"/>
    <w:rsid w:val="00446B2E"/>
    <w:rsid w:val="004640A8"/>
    <w:rsid w:val="00480810"/>
    <w:rsid w:val="004B7B2F"/>
    <w:rsid w:val="004D3BA2"/>
    <w:rsid w:val="00514FCF"/>
    <w:rsid w:val="005165EE"/>
    <w:rsid w:val="00525C13"/>
    <w:rsid w:val="00566BB3"/>
    <w:rsid w:val="00582D6F"/>
    <w:rsid w:val="005A4895"/>
    <w:rsid w:val="005B7616"/>
    <w:rsid w:val="006232FC"/>
    <w:rsid w:val="006252CB"/>
    <w:rsid w:val="00654892"/>
    <w:rsid w:val="0068656E"/>
    <w:rsid w:val="00693F53"/>
    <w:rsid w:val="006A2F81"/>
    <w:rsid w:val="006B5D57"/>
    <w:rsid w:val="006D2568"/>
    <w:rsid w:val="007205D4"/>
    <w:rsid w:val="007470CA"/>
    <w:rsid w:val="00766D2C"/>
    <w:rsid w:val="0078786F"/>
    <w:rsid w:val="007A2335"/>
    <w:rsid w:val="007F1F89"/>
    <w:rsid w:val="008113FB"/>
    <w:rsid w:val="0083704F"/>
    <w:rsid w:val="00852B05"/>
    <w:rsid w:val="008A010A"/>
    <w:rsid w:val="008A0DF6"/>
    <w:rsid w:val="008B7494"/>
    <w:rsid w:val="008E12D8"/>
    <w:rsid w:val="008F1995"/>
    <w:rsid w:val="00902080"/>
    <w:rsid w:val="009211BC"/>
    <w:rsid w:val="009236EE"/>
    <w:rsid w:val="00951241"/>
    <w:rsid w:val="00954EF8"/>
    <w:rsid w:val="00985676"/>
    <w:rsid w:val="00990AE4"/>
    <w:rsid w:val="009A6549"/>
    <w:rsid w:val="009F7295"/>
    <w:rsid w:val="00A05EE2"/>
    <w:rsid w:val="00A160EF"/>
    <w:rsid w:val="00A40FD8"/>
    <w:rsid w:val="00A54471"/>
    <w:rsid w:val="00A549B7"/>
    <w:rsid w:val="00A77C41"/>
    <w:rsid w:val="00AF41BE"/>
    <w:rsid w:val="00B37655"/>
    <w:rsid w:val="00B51DE8"/>
    <w:rsid w:val="00B70524"/>
    <w:rsid w:val="00B841C6"/>
    <w:rsid w:val="00B87B73"/>
    <w:rsid w:val="00BC34BF"/>
    <w:rsid w:val="00C03A39"/>
    <w:rsid w:val="00C361F2"/>
    <w:rsid w:val="00C373ED"/>
    <w:rsid w:val="00C6313B"/>
    <w:rsid w:val="00C80493"/>
    <w:rsid w:val="00C8230C"/>
    <w:rsid w:val="00C915F8"/>
    <w:rsid w:val="00CC24BA"/>
    <w:rsid w:val="00CC78DE"/>
    <w:rsid w:val="00CE3A80"/>
    <w:rsid w:val="00D04461"/>
    <w:rsid w:val="00D2638F"/>
    <w:rsid w:val="00D35121"/>
    <w:rsid w:val="00D651F4"/>
    <w:rsid w:val="00D65D7E"/>
    <w:rsid w:val="00D815C1"/>
    <w:rsid w:val="00DB27F7"/>
    <w:rsid w:val="00DC4F4F"/>
    <w:rsid w:val="00E10717"/>
    <w:rsid w:val="00E61503"/>
    <w:rsid w:val="00E61F79"/>
    <w:rsid w:val="00EB476F"/>
    <w:rsid w:val="00ED6A2D"/>
    <w:rsid w:val="00F15DAF"/>
    <w:rsid w:val="00F223D8"/>
    <w:rsid w:val="00F4039C"/>
    <w:rsid w:val="00F83B12"/>
    <w:rsid w:val="00FB32B2"/>
    <w:rsid w:val="00FC6BB3"/>
    <w:rsid w:val="00FE494C"/>
    <w:rsid w:val="00FE5B1D"/>
    <w:rsid w:val="00FF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2261"/>
  <w15:docId w15:val="{1BDDBAD8-72A7-47D1-B740-35158B36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spacing w:after="160" w:line="259" w:lineRule="auto"/>
    </w:pPr>
    <w:rPr>
      <w:rFonts w:ascii="Helvetica" w:hAnsi="Helvetica" w:cs="Arial Unicode MS"/>
      <w:color w:val="000000"/>
      <w:sz w:val="24"/>
      <w:szCs w:val="24"/>
      <w:u w:color="000000"/>
      <w:lang w:val="en-US"/>
    </w:rPr>
  </w:style>
  <w:style w:type="paragraph" w:customStyle="1" w:styleId="Default">
    <w:name w:val="Default"/>
    <w:pPr>
      <w:spacing w:after="160" w:line="259" w:lineRule="auto"/>
    </w:pPr>
    <w:rPr>
      <w:rFonts w:ascii="Comic Sans MS" w:eastAsia="Comic Sans MS" w:hAnsi="Comic Sans MS" w:cs="Comic Sans MS"/>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NoSpacing">
    <w:name w:val="No Spacing"/>
    <w:uiPriority w:val="1"/>
    <w:qFormat/>
    <w:pPr>
      <w:spacing w:after="160" w:line="259" w:lineRule="auto"/>
    </w:pPr>
    <w:rPr>
      <w:rFonts w:ascii="Calibri" w:eastAsia="Calibri" w:hAnsi="Calibri" w:cs="Calibri"/>
      <w:color w:val="000000"/>
      <w:sz w:val="22"/>
      <w:szCs w:val="22"/>
      <w:u w:color="000000"/>
      <w:lang w:val="en-US"/>
    </w:rPr>
  </w:style>
  <w:style w:type="paragraph" w:customStyle="1" w:styleId="TableStyle1A">
    <w:name w:val="Table Style 1 A"/>
    <w:pPr>
      <w:spacing w:after="160" w:line="259" w:lineRule="auto"/>
    </w:pPr>
    <w:rPr>
      <w:rFonts w:ascii="Helvetica" w:hAnsi="Helvetica" w:cs="Arial Unicode MS"/>
      <w:b/>
      <w:bCs/>
      <w:color w:val="000000"/>
      <w:u w:color="000000"/>
      <w:lang w:val="en-US"/>
    </w:rPr>
  </w:style>
  <w:style w:type="paragraph" w:customStyle="1" w:styleId="TableStyle2A">
    <w:name w:val="Table Style 2 A"/>
    <w:pPr>
      <w:spacing w:after="160" w:line="259" w:lineRule="auto"/>
    </w:pPr>
    <w:rPr>
      <w:rFonts w:ascii="Helvetica" w:hAnsi="Helvetica" w:cs="Arial Unicode MS"/>
      <w:color w:val="000000"/>
      <w:u w:color="000000"/>
      <w:lang w:val="en-US"/>
    </w:rPr>
  </w:style>
  <w:style w:type="paragraph" w:styleId="Header">
    <w:name w:val="header"/>
    <w:basedOn w:val="Normal"/>
    <w:link w:val="HeaderChar"/>
    <w:uiPriority w:val="99"/>
    <w:unhideWhenUsed/>
    <w:rsid w:val="005165EE"/>
    <w:pPr>
      <w:tabs>
        <w:tab w:val="center" w:pos="4513"/>
        <w:tab w:val="right" w:pos="9026"/>
      </w:tabs>
    </w:pPr>
  </w:style>
  <w:style w:type="character" w:customStyle="1" w:styleId="HeaderChar">
    <w:name w:val="Header Char"/>
    <w:basedOn w:val="DefaultParagraphFont"/>
    <w:link w:val="Header"/>
    <w:uiPriority w:val="99"/>
    <w:rsid w:val="005165EE"/>
    <w:rPr>
      <w:sz w:val="24"/>
      <w:szCs w:val="24"/>
      <w:lang w:val="en-US" w:eastAsia="en-US"/>
    </w:rPr>
  </w:style>
  <w:style w:type="paragraph" w:styleId="Footer">
    <w:name w:val="footer"/>
    <w:basedOn w:val="Normal"/>
    <w:link w:val="FooterChar"/>
    <w:uiPriority w:val="99"/>
    <w:unhideWhenUsed/>
    <w:rsid w:val="005165EE"/>
    <w:pPr>
      <w:tabs>
        <w:tab w:val="center" w:pos="4513"/>
        <w:tab w:val="right" w:pos="9026"/>
      </w:tabs>
    </w:pPr>
  </w:style>
  <w:style w:type="character" w:customStyle="1" w:styleId="FooterChar">
    <w:name w:val="Footer Char"/>
    <w:basedOn w:val="DefaultParagraphFont"/>
    <w:link w:val="Footer"/>
    <w:uiPriority w:val="99"/>
    <w:rsid w:val="005165EE"/>
    <w:rPr>
      <w:sz w:val="24"/>
      <w:szCs w:val="24"/>
      <w:lang w:val="en-US" w:eastAsia="en-US"/>
    </w:rPr>
  </w:style>
  <w:style w:type="paragraph" w:styleId="BalloonText">
    <w:name w:val="Balloon Text"/>
    <w:basedOn w:val="Normal"/>
    <w:link w:val="BalloonTextChar"/>
    <w:uiPriority w:val="99"/>
    <w:semiHidden/>
    <w:unhideWhenUsed/>
    <w:rsid w:val="00A77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41"/>
    <w:rPr>
      <w:rFonts w:ascii="Segoe UI" w:hAnsi="Segoe UI" w:cs="Segoe UI"/>
      <w:sz w:val="18"/>
      <w:szCs w:val="18"/>
      <w:lang w:val="en-US" w:eastAsia="en-US"/>
    </w:rPr>
  </w:style>
  <w:style w:type="paragraph" w:styleId="PlainText">
    <w:name w:val="Plain Text"/>
    <w:basedOn w:val="Normal"/>
    <w:link w:val="PlainTextChar"/>
    <w:uiPriority w:val="99"/>
    <w:unhideWhenUsed/>
    <w:rsid w:val="001825D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1825DF"/>
    <w:rPr>
      <w:rFonts w:ascii="Calibri" w:eastAsia="Calibri" w:hAnsi="Calibri"/>
      <w:sz w:val="22"/>
      <w:szCs w:val="21"/>
      <w:bdr w:val="none" w:sz="0" w:space="0" w:color="auto"/>
      <w:lang w:eastAsia="en-US"/>
    </w:rPr>
  </w:style>
  <w:style w:type="paragraph" w:customStyle="1" w:styleId="m1726849400224056233body">
    <w:name w:val="m_1726849400224056233body"/>
    <w:basedOn w:val="Normal"/>
    <w:rsid w:val="00257F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table" w:styleId="TableGrid">
    <w:name w:val="Table Grid"/>
    <w:basedOn w:val="TableNormal"/>
    <w:uiPriority w:val="39"/>
    <w:rsid w:val="00514FC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041459">
      <w:bodyDiv w:val="1"/>
      <w:marLeft w:val="0"/>
      <w:marRight w:val="0"/>
      <w:marTop w:val="0"/>
      <w:marBottom w:val="0"/>
      <w:divBdr>
        <w:top w:val="none" w:sz="0" w:space="0" w:color="auto"/>
        <w:left w:val="none" w:sz="0" w:space="0" w:color="auto"/>
        <w:bottom w:val="none" w:sz="0" w:space="0" w:color="auto"/>
        <w:right w:val="none" w:sz="0" w:space="0" w:color="auto"/>
      </w:divBdr>
    </w:div>
    <w:div w:id="704135218">
      <w:bodyDiv w:val="1"/>
      <w:marLeft w:val="0"/>
      <w:marRight w:val="0"/>
      <w:marTop w:val="0"/>
      <w:marBottom w:val="0"/>
      <w:divBdr>
        <w:top w:val="none" w:sz="0" w:space="0" w:color="auto"/>
        <w:left w:val="none" w:sz="0" w:space="0" w:color="auto"/>
        <w:bottom w:val="none" w:sz="0" w:space="0" w:color="auto"/>
        <w:right w:val="none" w:sz="0" w:space="0" w:color="auto"/>
      </w:divBdr>
    </w:div>
    <w:div w:id="99392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Apicella</cp:lastModifiedBy>
  <cp:revision>24</cp:revision>
  <cp:lastPrinted>2020-07-09T14:35:00Z</cp:lastPrinted>
  <dcterms:created xsi:type="dcterms:W3CDTF">2020-07-09T14:35:00Z</dcterms:created>
  <dcterms:modified xsi:type="dcterms:W3CDTF">2020-12-04T09:02:00Z</dcterms:modified>
</cp:coreProperties>
</file>